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E8" w:rsidRPr="00E50721" w:rsidRDefault="00B0414A" w:rsidP="00CC77E8">
      <w:pPr>
        <w:autoSpaceDE w:val="0"/>
        <w:autoSpaceDN w:val="0"/>
        <w:adjustRightInd w:val="0"/>
        <w:rPr>
          <w:sz w:val="20"/>
          <w:szCs w:val="20"/>
        </w:rPr>
      </w:pPr>
      <w:r w:rsidRPr="006D14B6">
        <w:rPr>
          <w:sz w:val="22"/>
          <w:szCs w:val="22"/>
        </w:rPr>
        <w:t xml:space="preserve">                       </w:t>
      </w:r>
      <w:r w:rsidR="00CC77E8" w:rsidRPr="00CC77E8">
        <w:rPr>
          <w:sz w:val="20"/>
          <w:szCs w:val="20"/>
        </w:rPr>
        <w:t xml:space="preserve">                                                  </w:t>
      </w:r>
      <w:r w:rsidR="00CC77E8">
        <w:rPr>
          <w:sz w:val="20"/>
          <w:szCs w:val="20"/>
        </w:rPr>
        <w:t xml:space="preserve">                                             </w:t>
      </w:r>
      <w:r w:rsidR="000156B1" w:rsidRPr="000156B1">
        <w:rPr>
          <w:sz w:val="20"/>
          <w:szCs w:val="20"/>
        </w:rPr>
        <w:t xml:space="preserve">                </w:t>
      </w:r>
      <w:r w:rsidR="00CC77E8" w:rsidRPr="00CC77E8">
        <w:rPr>
          <w:sz w:val="20"/>
          <w:szCs w:val="20"/>
        </w:rPr>
        <w:t xml:space="preserve"> </w:t>
      </w:r>
      <w:r w:rsidR="00CC77E8" w:rsidRPr="00E50721">
        <w:rPr>
          <w:sz w:val="20"/>
          <w:szCs w:val="20"/>
        </w:rPr>
        <w:t>УТВЕРЖДАЮ:</w:t>
      </w:r>
    </w:p>
    <w:p w:rsidR="00946D01" w:rsidRPr="00E50721" w:rsidRDefault="00CC77E8" w:rsidP="00CC77E8">
      <w:pPr>
        <w:jc w:val="right"/>
      </w:pPr>
      <w:r w:rsidRPr="00E50721">
        <w:t xml:space="preserve">                                </w:t>
      </w:r>
      <w:r w:rsidR="00946D01" w:rsidRPr="00E50721">
        <w:t xml:space="preserve">                            </w:t>
      </w:r>
    </w:p>
    <w:p w:rsidR="00CC77E8" w:rsidRPr="00E50721" w:rsidRDefault="00946D01" w:rsidP="00946D01">
      <w:pPr>
        <w:jc w:val="center"/>
      </w:pPr>
      <w:r w:rsidRPr="00E50721">
        <w:t xml:space="preserve">                                                            </w:t>
      </w:r>
      <w:r w:rsidR="000156B1">
        <w:t xml:space="preserve">                         </w:t>
      </w:r>
      <w:r w:rsidR="00CC77E8" w:rsidRPr="00E50721">
        <w:t xml:space="preserve">Начальник Межрайонной инспекции           </w:t>
      </w:r>
    </w:p>
    <w:p w:rsidR="00CC77E8" w:rsidRPr="00E50721" w:rsidRDefault="00CC77E8" w:rsidP="000156B1">
      <w:pPr>
        <w:jc w:val="both"/>
      </w:pPr>
      <w:r w:rsidRPr="00E50721">
        <w:t xml:space="preserve">                                    </w:t>
      </w:r>
      <w:r w:rsidR="000156B1">
        <w:t xml:space="preserve">                       </w:t>
      </w:r>
      <w:r w:rsidR="000156B1" w:rsidRPr="000156B1">
        <w:t xml:space="preserve">                                  </w:t>
      </w:r>
      <w:r w:rsidRPr="00E50721">
        <w:t>ФНС России №5 по Приморскому краю</w:t>
      </w:r>
    </w:p>
    <w:p w:rsidR="00CC77E8" w:rsidRPr="00E50721" w:rsidRDefault="00CC77E8" w:rsidP="00CC77E8">
      <w:pPr>
        <w:jc w:val="right"/>
      </w:pPr>
      <w:r w:rsidRPr="00E50721">
        <w:t xml:space="preserve">                                                                     - советник </w:t>
      </w:r>
      <w:proofErr w:type="gramStart"/>
      <w:r w:rsidRPr="00E50721">
        <w:t>государственной</w:t>
      </w:r>
      <w:proofErr w:type="gramEnd"/>
      <w:r w:rsidRPr="00E50721">
        <w:t xml:space="preserve">  гражданской </w:t>
      </w:r>
    </w:p>
    <w:p w:rsidR="00CC77E8" w:rsidRPr="00E50721" w:rsidRDefault="00CC77E8" w:rsidP="000156B1">
      <w:pPr>
        <w:jc w:val="both"/>
      </w:pPr>
      <w:r w:rsidRPr="00E50721">
        <w:t xml:space="preserve">                                     </w:t>
      </w:r>
      <w:r w:rsidR="000156B1">
        <w:t xml:space="preserve">                               </w:t>
      </w:r>
      <w:r w:rsidR="000156B1" w:rsidRPr="004C7493">
        <w:t xml:space="preserve">                        </w:t>
      </w:r>
      <w:r w:rsidRPr="00E50721">
        <w:t xml:space="preserve"> службы Российской  Федерации 1 класса</w:t>
      </w:r>
    </w:p>
    <w:p w:rsidR="00CC77E8" w:rsidRPr="00E50721" w:rsidRDefault="00CC77E8" w:rsidP="00CC77E8">
      <w:pPr>
        <w:jc w:val="right"/>
      </w:pPr>
      <w:r w:rsidRPr="00E50721">
        <w:softHyphen/>
      </w:r>
      <w:r w:rsidRPr="00E50721">
        <w:softHyphen/>
      </w:r>
      <w:r w:rsidRPr="00E50721">
        <w:softHyphen/>
      </w:r>
      <w:r w:rsidRPr="00E50721">
        <w:softHyphen/>
      </w:r>
      <w:r w:rsidRPr="00E50721">
        <w:softHyphen/>
      </w:r>
      <w:r w:rsidRPr="00E50721">
        <w:softHyphen/>
      </w:r>
      <w:r w:rsidRPr="00E50721">
        <w:softHyphen/>
      </w:r>
      <w:r w:rsidRPr="00E50721">
        <w:softHyphen/>
      </w:r>
      <w:r w:rsidRPr="00E50721">
        <w:softHyphen/>
      </w:r>
      <w:r w:rsidRPr="00E50721">
        <w:softHyphen/>
        <w:t xml:space="preserve">                                                                             ______________________ К.С. Приходько</w:t>
      </w:r>
    </w:p>
    <w:p w:rsidR="00CC77E8" w:rsidRPr="00E50721" w:rsidRDefault="00CC77E8" w:rsidP="00CC77E8">
      <w:pPr>
        <w:jc w:val="right"/>
      </w:pPr>
      <w:r w:rsidRPr="00E50721">
        <w:t xml:space="preserve">               </w:t>
      </w:r>
    </w:p>
    <w:p w:rsidR="00CC77E8" w:rsidRPr="00E50721" w:rsidRDefault="00CC77E8" w:rsidP="00CC77E8">
      <w:r w:rsidRPr="00E50721">
        <w:t xml:space="preserve">                                                                  </w:t>
      </w:r>
      <w:r w:rsidR="000156B1">
        <w:t xml:space="preserve">                           «</w:t>
      </w:r>
      <w:r w:rsidR="000156B1" w:rsidRPr="004C7493">
        <w:t>___</w:t>
      </w:r>
      <w:r w:rsidR="000156B1">
        <w:t>»</w:t>
      </w:r>
      <w:r w:rsidR="000156B1" w:rsidRPr="004C7493">
        <w:t xml:space="preserve"> ____________</w:t>
      </w:r>
      <w:r w:rsidR="000156B1">
        <w:t xml:space="preserve"> 201</w:t>
      </w:r>
      <w:r w:rsidR="000156B1" w:rsidRPr="004C7493">
        <w:t xml:space="preserve"> </w:t>
      </w:r>
      <w:r w:rsidRPr="00E50721">
        <w:t xml:space="preserve"> г.</w:t>
      </w:r>
    </w:p>
    <w:p w:rsidR="00CC77E8" w:rsidRPr="00E50721" w:rsidRDefault="00CC77E8" w:rsidP="00CC77E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E3E62" w:rsidRPr="00E50721" w:rsidRDefault="00B0414A" w:rsidP="00CC77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5072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</w:p>
    <w:p w:rsidR="00CE3E62" w:rsidRPr="0009104F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9104F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04F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CE3E62" w:rsidRPr="0009104F" w:rsidRDefault="001E76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04F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</w:t>
      </w:r>
    </w:p>
    <w:p w:rsidR="0009104F" w:rsidRPr="0009104F" w:rsidRDefault="0009104F" w:rsidP="00CC77E8">
      <w:pPr>
        <w:jc w:val="center"/>
        <w:rPr>
          <w:b/>
        </w:rPr>
      </w:pPr>
      <w:r>
        <w:rPr>
          <w:b/>
        </w:rPr>
        <w:t>отдела контрольной работы</w:t>
      </w:r>
    </w:p>
    <w:p w:rsidR="00CC77E8" w:rsidRPr="0009104F" w:rsidRDefault="00CC77E8" w:rsidP="0009104F">
      <w:pPr>
        <w:jc w:val="center"/>
        <w:rPr>
          <w:b/>
        </w:rPr>
      </w:pPr>
      <w:r w:rsidRPr="0009104F">
        <w:rPr>
          <w:b/>
        </w:rPr>
        <w:t>Межрайонной инспекции</w:t>
      </w:r>
      <w:r w:rsidR="0009104F" w:rsidRPr="0009104F">
        <w:rPr>
          <w:b/>
        </w:rPr>
        <w:t xml:space="preserve"> </w:t>
      </w:r>
      <w:r w:rsidRPr="0009104F">
        <w:rPr>
          <w:b/>
        </w:rPr>
        <w:t>ФНС России №5 по Приморскому краю</w:t>
      </w:r>
    </w:p>
    <w:p w:rsidR="00FE2072" w:rsidRPr="00E50721" w:rsidRDefault="00FE2072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E50721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072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E3E62" w:rsidRPr="00E50721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0E98">
        <w:rPr>
          <w:rFonts w:ascii="Times New Roman" w:hAnsi="Times New Roman" w:cs="Times New Roman"/>
          <w:sz w:val="24"/>
          <w:szCs w:val="24"/>
        </w:rPr>
        <w:t>1. Должность федеральной государствен</w:t>
      </w:r>
      <w:r w:rsidR="000B250E">
        <w:rPr>
          <w:rFonts w:ascii="Times New Roman" w:hAnsi="Times New Roman" w:cs="Times New Roman"/>
          <w:sz w:val="24"/>
          <w:szCs w:val="24"/>
        </w:rPr>
        <w:t>ной гражданской службы (далее</w:t>
      </w:r>
      <w:r w:rsidR="000B250E" w:rsidRPr="000B250E">
        <w:rPr>
          <w:rFonts w:ascii="Times New Roman" w:hAnsi="Times New Roman" w:cs="Times New Roman"/>
          <w:sz w:val="24"/>
          <w:szCs w:val="24"/>
        </w:rPr>
        <w:t xml:space="preserve"> – </w:t>
      </w:r>
      <w:r w:rsidRPr="00FB0E98">
        <w:rPr>
          <w:rFonts w:ascii="Times New Roman" w:hAnsi="Times New Roman" w:cs="Times New Roman"/>
          <w:sz w:val="24"/>
          <w:szCs w:val="24"/>
        </w:rPr>
        <w:t xml:space="preserve">гражданская служба) </w:t>
      </w:r>
      <w:r w:rsidR="00306D79" w:rsidRPr="00FB0E98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</w:t>
      </w:r>
      <w:r w:rsidR="001C125C">
        <w:rPr>
          <w:rFonts w:ascii="Times New Roman" w:hAnsi="Times New Roman" w:cs="Times New Roman"/>
          <w:sz w:val="24"/>
          <w:szCs w:val="24"/>
        </w:rPr>
        <w:t xml:space="preserve">контрольной работы Межрайонной инспекции </w:t>
      </w:r>
      <w:r w:rsidR="00FB3484" w:rsidRPr="00FB0E98">
        <w:rPr>
          <w:rFonts w:ascii="Times New Roman" w:hAnsi="Times New Roman" w:cs="Times New Roman"/>
          <w:sz w:val="24"/>
          <w:szCs w:val="24"/>
        </w:rPr>
        <w:t>ФНС России № 5</w:t>
      </w:r>
      <w:r w:rsidR="00306D79" w:rsidRPr="00FB0E98">
        <w:rPr>
          <w:rFonts w:ascii="Times New Roman" w:hAnsi="Times New Roman" w:cs="Times New Roman"/>
          <w:sz w:val="24"/>
          <w:szCs w:val="24"/>
        </w:rPr>
        <w:t xml:space="preserve"> по Приморскому краю</w:t>
      </w:r>
      <w:r w:rsidRPr="00FB0E98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FB0E98" w:rsidRPr="00FB0E98">
        <w:rPr>
          <w:rFonts w:ascii="Times New Roman" w:hAnsi="Times New Roman" w:cs="Times New Roman"/>
          <w:sz w:val="24"/>
          <w:szCs w:val="24"/>
        </w:rPr>
        <w:t>старшей</w:t>
      </w:r>
      <w:r w:rsidRPr="00FB0E98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0B250E">
        <w:rPr>
          <w:rFonts w:ascii="Times New Roman" w:hAnsi="Times New Roman" w:cs="Times New Roman"/>
          <w:sz w:val="24"/>
          <w:szCs w:val="24"/>
        </w:rPr>
        <w:t>«</w:t>
      </w:r>
      <w:r w:rsidR="00306D79" w:rsidRPr="00FB0E98">
        <w:rPr>
          <w:rFonts w:ascii="Times New Roman" w:hAnsi="Times New Roman" w:cs="Times New Roman"/>
          <w:sz w:val="24"/>
          <w:szCs w:val="24"/>
        </w:rPr>
        <w:t>специалисты</w:t>
      </w:r>
      <w:r w:rsidR="000B250E">
        <w:rPr>
          <w:rFonts w:ascii="Times New Roman" w:hAnsi="Times New Roman" w:cs="Times New Roman"/>
          <w:sz w:val="24"/>
          <w:szCs w:val="24"/>
        </w:rPr>
        <w:t>»</w:t>
      </w:r>
      <w:r w:rsidRPr="00FB0E98">
        <w:rPr>
          <w:rFonts w:ascii="Times New Roman" w:hAnsi="Times New Roman" w:cs="Times New Roman"/>
          <w:sz w:val="24"/>
          <w:szCs w:val="24"/>
        </w:rPr>
        <w:t>.</w:t>
      </w:r>
    </w:p>
    <w:p w:rsidR="00B90E03" w:rsidRPr="00FB0E98" w:rsidRDefault="00B90E03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FB0E98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0E98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306D79" w:rsidRPr="00FB0E98">
        <w:rPr>
          <w:rFonts w:ascii="Times New Roman" w:hAnsi="Times New Roman" w:cs="Times New Roman"/>
          <w:sz w:val="24"/>
          <w:szCs w:val="24"/>
        </w:rPr>
        <w:t>–</w:t>
      </w:r>
      <w:r w:rsidRPr="00FB0E98">
        <w:rPr>
          <w:rFonts w:ascii="Times New Roman" w:hAnsi="Times New Roman" w:cs="Times New Roman"/>
          <w:sz w:val="24"/>
          <w:szCs w:val="24"/>
        </w:rPr>
        <w:t xml:space="preserve"> </w:t>
      </w:r>
      <w:r w:rsidR="00DD339B">
        <w:rPr>
          <w:rFonts w:ascii="Times New Roman" w:hAnsi="Times New Roman" w:cs="Times New Roman"/>
          <w:sz w:val="24"/>
          <w:szCs w:val="24"/>
        </w:rPr>
        <w:t>11-3-4-09</w:t>
      </w:r>
      <w:r w:rsidR="00DD339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B0E98">
        <w:rPr>
          <w:rFonts w:ascii="Times New Roman" w:hAnsi="Times New Roman" w:cs="Times New Roman"/>
          <w:sz w:val="24"/>
          <w:szCs w:val="24"/>
        </w:rPr>
        <w:t>.</w:t>
      </w:r>
    </w:p>
    <w:p w:rsidR="00CE3E62" w:rsidRPr="00E50721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F12C3C" w:rsidRDefault="00EB4B09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E62" w:rsidRPr="00F12C3C">
        <w:rPr>
          <w:rFonts w:ascii="Times New Roman" w:hAnsi="Times New Roman" w:cs="Times New Roman"/>
          <w:sz w:val="24"/>
          <w:szCs w:val="24"/>
        </w:rPr>
        <w:t>Область професси</w:t>
      </w:r>
      <w:r w:rsidR="00B90E03">
        <w:rPr>
          <w:rFonts w:ascii="Times New Roman" w:hAnsi="Times New Roman" w:cs="Times New Roman"/>
          <w:sz w:val="24"/>
          <w:szCs w:val="24"/>
        </w:rPr>
        <w:t>ональной служебной деятельности</w:t>
      </w:r>
      <w:r w:rsidR="00306D79" w:rsidRPr="00F12C3C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B90E03">
        <w:rPr>
          <w:rFonts w:ascii="Times New Roman" w:hAnsi="Times New Roman" w:cs="Times New Roman"/>
          <w:sz w:val="24"/>
          <w:szCs w:val="24"/>
        </w:rPr>
        <w:t xml:space="preserve"> </w:t>
      </w:r>
      <w:r w:rsidR="00B90E03" w:rsidRPr="00FB0E98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90E03">
        <w:rPr>
          <w:rFonts w:ascii="Times New Roman" w:hAnsi="Times New Roman" w:cs="Times New Roman"/>
          <w:sz w:val="24"/>
          <w:szCs w:val="24"/>
        </w:rPr>
        <w:t xml:space="preserve">контрольной работы Межрайонной инспекции </w:t>
      </w:r>
      <w:r w:rsidR="00B90E03" w:rsidRPr="00FB0E98">
        <w:rPr>
          <w:rFonts w:ascii="Times New Roman" w:hAnsi="Times New Roman" w:cs="Times New Roman"/>
          <w:sz w:val="24"/>
          <w:szCs w:val="24"/>
        </w:rPr>
        <w:t>ФНС России № 5 по Приморскому краю</w:t>
      </w:r>
      <w:r w:rsidR="00CE3E62" w:rsidRPr="00F12C3C">
        <w:rPr>
          <w:rFonts w:ascii="Times New Roman" w:hAnsi="Times New Roman" w:cs="Times New Roman"/>
          <w:sz w:val="24"/>
          <w:szCs w:val="24"/>
        </w:rPr>
        <w:t xml:space="preserve">: </w:t>
      </w:r>
      <w:r w:rsidR="00D214FE" w:rsidRPr="00F12C3C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="005034DB" w:rsidRPr="00F12C3C">
        <w:rPr>
          <w:rFonts w:ascii="Times New Roman" w:hAnsi="Times New Roman" w:cs="Times New Roman"/>
          <w:sz w:val="24"/>
          <w:szCs w:val="24"/>
        </w:rPr>
        <w:t>.</w:t>
      </w:r>
    </w:p>
    <w:p w:rsidR="00CE3E62" w:rsidRPr="006A59A7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4DB" w:rsidRPr="006A59A7" w:rsidRDefault="00CE3E62" w:rsidP="004C74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9A7">
        <w:rPr>
          <w:rFonts w:ascii="Times New Roman" w:hAnsi="Times New Roman" w:cs="Times New Roman"/>
          <w:sz w:val="24"/>
          <w:szCs w:val="24"/>
        </w:rPr>
        <w:t>3. Вид професси</w:t>
      </w:r>
      <w:r w:rsidR="00EB4B09">
        <w:rPr>
          <w:rFonts w:ascii="Times New Roman" w:hAnsi="Times New Roman" w:cs="Times New Roman"/>
          <w:sz w:val="24"/>
          <w:szCs w:val="24"/>
        </w:rPr>
        <w:t>ональной служебной деятельности</w:t>
      </w:r>
      <w:r w:rsidR="00D214FE" w:rsidRPr="006A59A7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6A59A7">
        <w:rPr>
          <w:rFonts w:ascii="Times New Roman" w:hAnsi="Times New Roman" w:cs="Times New Roman"/>
          <w:sz w:val="24"/>
          <w:szCs w:val="24"/>
        </w:rPr>
        <w:t>:</w:t>
      </w:r>
      <w:r w:rsidR="00151928" w:rsidRPr="006A59A7">
        <w:rPr>
          <w:rFonts w:ascii="Times New Roman" w:hAnsi="Times New Roman" w:cs="Times New Roman"/>
          <w:sz w:val="24"/>
          <w:szCs w:val="24"/>
        </w:rPr>
        <w:t xml:space="preserve"> ос</w:t>
      </w:r>
      <w:r w:rsidR="00FB7ACA">
        <w:rPr>
          <w:rFonts w:ascii="Times New Roman" w:hAnsi="Times New Roman" w:cs="Times New Roman"/>
          <w:sz w:val="24"/>
          <w:szCs w:val="24"/>
        </w:rPr>
        <w:t>у</w:t>
      </w:r>
      <w:r w:rsidR="004C7493">
        <w:rPr>
          <w:rFonts w:ascii="Times New Roman" w:hAnsi="Times New Roman" w:cs="Times New Roman"/>
          <w:sz w:val="24"/>
          <w:szCs w:val="24"/>
        </w:rPr>
        <w:t>ществление налогового контроля,</w:t>
      </w:r>
      <w:r w:rsidR="004C7493" w:rsidRPr="006D14B6">
        <w:rPr>
          <w:rFonts w:ascii="Times New Roman" w:hAnsi="Times New Roman" w:cs="Times New Roman"/>
          <w:sz w:val="24"/>
          <w:szCs w:val="24"/>
        </w:rPr>
        <w:t xml:space="preserve"> </w:t>
      </w:r>
      <w:r w:rsidR="004C7493" w:rsidRPr="009056E5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регулирование валютной сферы</w:t>
      </w:r>
      <w:r w:rsidR="00FB7ACA">
        <w:rPr>
          <w:rFonts w:ascii="Times New Roman" w:hAnsi="Times New Roman" w:cs="Times New Roman"/>
          <w:sz w:val="24"/>
          <w:szCs w:val="24"/>
        </w:rPr>
        <w:t>.</w:t>
      </w:r>
      <w:r w:rsidR="00EB4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E52" w:rsidRPr="00E50721" w:rsidRDefault="00756E5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455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D214FE" w:rsidRPr="00AF345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AF3455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AB7D4E" w:rsidRPr="00AF3455">
        <w:rPr>
          <w:rFonts w:ascii="Times New Roman" w:hAnsi="Times New Roman" w:cs="Times New Roman"/>
          <w:sz w:val="24"/>
          <w:szCs w:val="24"/>
        </w:rPr>
        <w:t>приказом начальника (</w:t>
      </w:r>
      <w:proofErr w:type="spellStart"/>
      <w:r w:rsidR="00AB7D4E" w:rsidRPr="00AF345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B7D4E" w:rsidRPr="00AF3455">
        <w:rPr>
          <w:rFonts w:ascii="Times New Roman" w:hAnsi="Times New Roman" w:cs="Times New Roman"/>
          <w:sz w:val="24"/>
          <w:szCs w:val="24"/>
        </w:rPr>
        <w:t>. начальн</w:t>
      </w:r>
      <w:r w:rsidR="00C1096B" w:rsidRPr="00AF3455">
        <w:rPr>
          <w:rFonts w:ascii="Times New Roman" w:hAnsi="Times New Roman" w:cs="Times New Roman"/>
          <w:sz w:val="24"/>
          <w:szCs w:val="24"/>
        </w:rPr>
        <w:t>ика) Межрайонной ИФНС России № 5</w:t>
      </w:r>
      <w:r w:rsidR="00AB7D4E" w:rsidRPr="00AF3455">
        <w:rPr>
          <w:rFonts w:ascii="Times New Roman" w:hAnsi="Times New Roman" w:cs="Times New Roman"/>
          <w:sz w:val="24"/>
          <w:szCs w:val="24"/>
        </w:rPr>
        <w:t xml:space="preserve"> по Приморскому краю (далее - Инспекция)</w:t>
      </w:r>
      <w:r w:rsidRPr="00AF3455">
        <w:rPr>
          <w:rFonts w:ascii="Times New Roman" w:hAnsi="Times New Roman" w:cs="Times New Roman"/>
          <w:sz w:val="24"/>
          <w:szCs w:val="24"/>
        </w:rPr>
        <w:t>.</w:t>
      </w:r>
    </w:p>
    <w:p w:rsidR="00AF3455" w:rsidRPr="00AF3455" w:rsidRDefault="00AF3455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764EB2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3455">
        <w:rPr>
          <w:rFonts w:ascii="Times New Roman" w:hAnsi="Times New Roman" w:cs="Times New Roman"/>
          <w:sz w:val="24"/>
          <w:szCs w:val="24"/>
        </w:rPr>
        <w:t xml:space="preserve">5. </w:t>
      </w:r>
      <w:r w:rsidR="00B11E81">
        <w:rPr>
          <w:rFonts w:ascii="Times New Roman" w:hAnsi="Times New Roman" w:cs="Times New Roman"/>
          <w:sz w:val="24"/>
          <w:szCs w:val="24"/>
        </w:rPr>
        <w:t>Г</w:t>
      </w:r>
      <w:r w:rsidR="00AB7D4E" w:rsidRPr="00AF3455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AF3455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AB7D4E" w:rsidRPr="00AF3455">
        <w:rPr>
          <w:rFonts w:ascii="Times New Roman" w:hAnsi="Times New Roman" w:cs="Times New Roman"/>
          <w:sz w:val="24"/>
          <w:szCs w:val="24"/>
        </w:rPr>
        <w:t>начальнику отдела</w:t>
      </w:r>
      <w:r w:rsidR="00B11E81">
        <w:rPr>
          <w:rFonts w:ascii="Times New Roman" w:hAnsi="Times New Roman" w:cs="Times New Roman"/>
          <w:sz w:val="24"/>
          <w:szCs w:val="24"/>
        </w:rPr>
        <w:t xml:space="preserve"> контрольной работы</w:t>
      </w:r>
      <w:r w:rsidRPr="00AF3455">
        <w:rPr>
          <w:rFonts w:ascii="Times New Roman" w:hAnsi="Times New Roman" w:cs="Times New Roman"/>
          <w:sz w:val="24"/>
          <w:szCs w:val="24"/>
        </w:rPr>
        <w:t>.</w:t>
      </w:r>
    </w:p>
    <w:p w:rsidR="0009104F" w:rsidRPr="00764EB2" w:rsidRDefault="0009104F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104F" w:rsidRPr="0009104F" w:rsidRDefault="0009104F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10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Государственный налоговый инспектор может по заданию начальника инспекции направляться в служебные командировки, в порядке, предусмотренным действующим трудовым законодательством Российской Федерации, Федеральным законом от 27.07.2004 № 79-ФЗ «О государственной гражданской службе Российской Федерации».</w:t>
      </w:r>
    </w:p>
    <w:p w:rsidR="00CE3E62" w:rsidRPr="00E50721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AF3455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3455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CE3E62" w:rsidRPr="00AF3455" w:rsidRDefault="00CE3E62" w:rsidP="00C27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3455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CE3E62" w:rsidRPr="00AF3455" w:rsidRDefault="00CE3E62" w:rsidP="00C27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3E62" w:rsidRPr="00FE1A8C" w:rsidRDefault="006C6A1B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Для замещения должности</w:t>
      </w:r>
      <w:r w:rsidR="00AB7D4E" w:rsidRPr="00AF3455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CE3E62" w:rsidRPr="00AF3455">
        <w:rPr>
          <w:rFonts w:ascii="Times New Roman" w:hAnsi="Times New Roman" w:cs="Times New Roman"/>
          <w:sz w:val="24"/>
          <w:szCs w:val="24"/>
        </w:rPr>
        <w:t xml:space="preserve"> </w:t>
      </w:r>
      <w:r w:rsidR="00CE3E62" w:rsidRPr="00FE1A8C">
        <w:rPr>
          <w:rFonts w:ascii="Times New Roman" w:hAnsi="Times New Roman" w:cs="Times New Roman"/>
          <w:sz w:val="24"/>
          <w:szCs w:val="24"/>
        </w:rPr>
        <w:t>устан</w:t>
      </w:r>
      <w:r w:rsidR="00DF4945" w:rsidRPr="00FE1A8C">
        <w:rPr>
          <w:rFonts w:ascii="Times New Roman" w:hAnsi="Times New Roman" w:cs="Times New Roman"/>
          <w:sz w:val="24"/>
          <w:szCs w:val="24"/>
        </w:rPr>
        <w:t>авливаются следующие требования:</w:t>
      </w:r>
    </w:p>
    <w:p w:rsidR="00B0414A" w:rsidRPr="00FE1A8C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A5E" w:rsidRPr="00FE1A8C" w:rsidRDefault="006C4725" w:rsidP="002668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A8C">
        <w:rPr>
          <w:rFonts w:ascii="Times New Roman" w:hAnsi="Times New Roman" w:cs="Times New Roman"/>
          <w:sz w:val="24"/>
          <w:szCs w:val="24"/>
        </w:rPr>
        <w:t xml:space="preserve">6.1. </w:t>
      </w:r>
      <w:r w:rsidR="00266836" w:rsidRPr="00FE1A8C">
        <w:rPr>
          <w:rFonts w:ascii="Times New Roman" w:hAnsi="Times New Roman" w:cs="Times New Roman"/>
          <w:sz w:val="24"/>
          <w:szCs w:val="24"/>
        </w:rPr>
        <w:t>Наличие высшего образования не ниже уровня бакалавриата по специаль</w:t>
      </w:r>
      <w:r w:rsidR="00BA472A">
        <w:rPr>
          <w:rFonts w:ascii="Times New Roman" w:hAnsi="Times New Roman" w:cs="Times New Roman"/>
          <w:sz w:val="24"/>
          <w:szCs w:val="24"/>
        </w:rPr>
        <w:t>ности, направлению подготовки: «</w:t>
      </w:r>
      <w:r w:rsidR="00266836" w:rsidRPr="00FE1A8C">
        <w:rPr>
          <w:rFonts w:ascii="Times New Roman" w:hAnsi="Times New Roman" w:cs="Times New Roman"/>
          <w:sz w:val="24"/>
          <w:szCs w:val="24"/>
        </w:rPr>
        <w:t>Государстве</w:t>
      </w:r>
      <w:r w:rsidR="00BA472A">
        <w:rPr>
          <w:rFonts w:ascii="Times New Roman" w:hAnsi="Times New Roman" w:cs="Times New Roman"/>
          <w:sz w:val="24"/>
          <w:szCs w:val="24"/>
        </w:rPr>
        <w:t xml:space="preserve">нное и муниципальное управление», «Государственный </w:t>
      </w:r>
      <w:r w:rsidR="00BA472A">
        <w:rPr>
          <w:rFonts w:ascii="Times New Roman" w:hAnsi="Times New Roman" w:cs="Times New Roman"/>
          <w:sz w:val="24"/>
          <w:szCs w:val="24"/>
        </w:rPr>
        <w:lastRenderedPageBreak/>
        <w:t>аудит», «Экономика», «Финансы и кредит», «Менеджмент», «Управление персоналом», «</w:t>
      </w:r>
      <w:r w:rsidR="00266836" w:rsidRPr="00FE1A8C">
        <w:rPr>
          <w:rFonts w:ascii="Times New Roman" w:hAnsi="Times New Roman" w:cs="Times New Roman"/>
          <w:sz w:val="24"/>
          <w:szCs w:val="24"/>
        </w:rPr>
        <w:t>Юриспруде</w:t>
      </w:r>
      <w:r w:rsidR="00BA472A">
        <w:rPr>
          <w:rFonts w:ascii="Times New Roman" w:hAnsi="Times New Roman" w:cs="Times New Roman"/>
          <w:sz w:val="24"/>
          <w:szCs w:val="24"/>
        </w:rPr>
        <w:t>нция»</w:t>
      </w:r>
      <w:r w:rsidR="00266836" w:rsidRPr="00FE1A8C">
        <w:rPr>
          <w:rFonts w:ascii="Times New Roman" w:hAnsi="Times New Roman" w:cs="Times New Roman"/>
          <w:sz w:val="24"/>
          <w:szCs w:val="24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266836" w:rsidRPr="00E50721" w:rsidRDefault="00266836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0414A" w:rsidRPr="00901BF1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1BF1">
        <w:rPr>
          <w:rFonts w:ascii="Times New Roman" w:hAnsi="Times New Roman" w:cs="Times New Roman"/>
          <w:sz w:val="24"/>
          <w:szCs w:val="24"/>
        </w:rPr>
        <w:t xml:space="preserve">6.2. </w:t>
      </w:r>
      <w:r w:rsidR="00FD58C7" w:rsidRPr="00901BF1">
        <w:rPr>
          <w:rFonts w:ascii="Times New Roman" w:hAnsi="Times New Roman" w:cs="Times New Roman"/>
          <w:sz w:val="24"/>
          <w:szCs w:val="24"/>
        </w:rPr>
        <w:t>Без предъявления требований к стажу.</w:t>
      </w:r>
    </w:p>
    <w:p w:rsidR="00150A5E" w:rsidRPr="00E7189D" w:rsidRDefault="00150A5E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7189D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89D">
        <w:rPr>
          <w:rFonts w:ascii="Times New Roman" w:hAnsi="Times New Roman" w:cs="Times New Roman"/>
          <w:sz w:val="24"/>
          <w:szCs w:val="24"/>
        </w:rPr>
        <w:t>6.3. Наличие базовых знаний</w:t>
      </w:r>
      <w:r w:rsidR="00646900" w:rsidRPr="00E7189D">
        <w:rPr>
          <w:rFonts w:ascii="Times New Roman" w:hAnsi="Times New Roman" w:cs="Times New Roman"/>
          <w:sz w:val="24"/>
          <w:szCs w:val="24"/>
        </w:rPr>
        <w:t>:</w:t>
      </w:r>
    </w:p>
    <w:p w:rsidR="00764EB2" w:rsidRPr="00764EB2" w:rsidRDefault="00764EB2" w:rsidP="00764EB2">
      <w:pPr>
        <w:ind w:firstLine="709"/>
        <w:jc w:val="both"/>
        <w:rPr>
          <w:color w:val="000000"/>
        </w:rPr>
      </w:pPr>
      <w:r w:rsidRPr="00764EB2">
        <w:rPr>
          <w:color w:val="000000"/>
        </w:rPr>
        <w:t>знание государственного языка Российской Федерации (русского языка);</w:t>
      </w:r>
    </w:p>
    <w:p w:rsidR="00764EB2" w:rsidRPr="00764EB2" w:rsidRDefault="00764EB2" w:rsidP="00764EB2">
      <w:pPr>
        <w:ind w:firstLine="709"/>
        <w:jc w:val="both"/>
        <w:rPr>
          <w:color w:val="000000"/>
        </w:rPr>
      </w:pPr>
      <w:r w:rsidRPr="00764EB2">
        <w:rPr>
          <w:color w:val="000000"/>
        </w:rPr>
        <w:t>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764EB2" w:rsidRPr="00764EB2" w:rsidRDefault="00764EB2" w:rsidP="00764E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EB2">
        <w:rPr>
          <w:rFonts w:ascii="Times New Roman" w:hAnsi="Times New Roman" w:cs="Times New Roman"/>
          <w:sz w:val="24"/>
          <w:szCs w:val="24"/>
        </w:rPr>
        <w:t>знание основ информационной безопасности и защиты информации;</w:t>
      </w:r>
    </w:p>
    <w:p w:rsidR="00764EB2" w:rsidRPr="00764EB2" w:rsidRDefault="00764EB2" w:rsidP="00764E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EB2">
        <w:rPr>
          <w:rFonts w:ascii="Times New Roman" w:hAnsi="Times New Roman" w:cs="Times New Roman"/>
          <w:sz w:val="24"/>
          <w:szCs w:val="24"/>
        </w:rPr>
        <w:t>знание основных положений законодательства о персональных данных;</w:t>
      </w:r>
    </w:p>
    <w:p w:rsidR="00764EB2" w:rsidRPr="00764EB2" w:rsidRDefault="00764EB2" w:rsidP="00764E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EB2">
        <w:rPr>
          <w:rFonts w:ascii="Times New Roman" w:hAnsi="Times New Roman" w:cs="Times New Roman"/>
          <w:sz w:val="24"/>
          <w:szCs w:val="24"/>
        </w:rPr>
        <w:t>знание общих принципов функционирования системы электронного документооборота;</w:t>
      </w:r>
    </w:p>
    <w:p w:rsidR="00764EB2" w:rsidRPr="00764EB2" w:rsidRDefault="00764EB2" w:rsidP="00764E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EB2">
        <w:rPr>
          <w:rFonts w:ascii="Times New Roman" w:hAnsi="Times New Roman" w:cs="Times New Roman"/>
          <w:sz w:val="24"/>
          <w:szCs w:val="24"/>
        </w:rPr>
        <w:t>знание основных положений законодательства об электронной подписи;</w:t>
      </w:r>
    </w:p>
    <w:p w:rsidR="00764EB2" w:rsidRPr="00764EB2" w:rsidRDefault="00764EB2" w:rsidP="00764E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EB2">
        <w:rPr>
          <w:rFonts w:ascii="Times New Roman" w:hAnsi="Times New Roman" w:cs="Times New Roman"/>
          <w:sz w:val="24"/>
          <w:szCs w:val="24"/>
        </w:rPr>
        <w:t>знания и умения по применению персонального компьютера.</w:t>
      </w:r>
    </w:p>
    <w:p w:rsidR="00B0414A" w:rsidRPr="00E50721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E93044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044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B0414A" w:rsidRPr="00E50721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FA2365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9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A7692" w:rsidRPr="00FA236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414221" w:rsidRPr="00FA2365">
        <w:rPr>
          <w:rFonts w:ascii="Times New Roman" w:hAnsi="Times New Roman" w:cs="Times New Roman"/>
          <w:sz w:val="24"/>
          <w:szCs w:val="24"/>
        </w:rPr>
        <w:t>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10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A7692" w:rsidRPr="00FA236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414221" w:rsidRPr="00FA2365">
        <w:rPr>
          <w:rFonts w:ascii="Times New Roman" w:hAnsi="Times New Roman" w:cs="Times New Roman"/>
          <w:sz w:val="24"/>
          <w:szCs w:val="24"/>
        </w:rPr>
        <w:t>;</w:t>
      </w:r>
    </w:p>
    <w:p w:rsidR="00F14E04" w:rsidRPr="00FA2365" w:rsidRDefault="00F14E04" w:rsidP="00F14E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2365">
        <w:rPr>
          <w:rFonts w:eastAsiaTheme="minorHAnsi"/>
          <w:lang w:eastAsia="en-US"/>
        </w:rPr>
        <w:t xml:space="preserve">          - Кодекс Российской Федерации об административных правонарушениях;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E4083">
        <w:rPr>
          <w:rFonts w:ascii="Times New Roman" w:hAnsi="Times New Roman" w:cs="Times New Roman"/>
          <w:sz w:val="24"/>
          <w:szCs w:val="24"/>
        </w:rPr>
        <w:t xml:space="preserve"> от 08 августа 2001г. № 129-ФЗ «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О государственной регистрации юридических лиц и </w:t>
      </w:r>
      <w:r w:rsidR="000E4083">
        <w:rPr>
          <w:rFonts w:ascii="Times New Roman" w:hAnsi="Times New Roman" w:cs="Times New Roman"/>
          <w:sz w:val="24"/>
          <w:szCs w:val="24"/>
        </w:rPr>
        <w:t>индивидуальных предпринимателей»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CC6930">
        <w:rPr>
          <w:rFonts w:ascii="Times New Roman" w:hAnsi="Times New Roman" w:cs="Times New Roman"/>
          <w:sz w:val="24"/>
          <w:szCs w:val="24"/>
        </w:rPr>
        <w:t xml:space="preserve"> от 06 октября 1999г. № 184-ФЗ «</w:t>
      </w:r>
      <w:r w:rsidR="00AA7692" w:rsidRPr="00FA2365">
        <w:rPr>
          <w:rFonts w:ascii="Times New Roman" w:hAnsi="Times New Roman" w:cs="Times New Roman"/>
          <w:sz w:val="24"/>
          <w:szCs w:val="24"/>
        </w:rPr>
        <w:t>Об общих принципах организации законодательных (представительных) и исполнительных органов государственной власти субъек</w:t>
      </w:r>
      <w:r w:rsidR="00CC6930">
        <w:rPr>
          <w:rFonts w:ascii="Times New Roman" w:hAnsi="Times New Roman" w:cs="Times New Roman"/>
          <w:sz w:val="24"/>
          <w:szCs w:val="24"/>
        </w:rPr>
        <w:t>тов Российской Федерации»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CC6930">
        <w:rPr>
          <w:rFonts w:ascii="Times New Roman" w:hAnsi="Times New Roman" w:cs="Times New Roman"/>
          <w:sz w:val="24"/>
          <w:szCs w:val="24"/>
        </w:rPr>
        <w:t xml:space="preserve"> от 06 октября 2003г. № 131-ФЗ «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Российской </w:t>
      </w:r>
      <w:r w:rsidR="00CC6930">
        <w:rPr>
          <w:rFonts w:ascii="Times New Roman" w:hAnsi="Times New Roman" w:cs="Times New Roman"/>
          <w:sz w:val="24"/>
          <w:szCs w:val="24"/>
        </w:rPr>
        <w:t>Федерации»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CC6930">
        <w:rPr>
          <w:rFonts w:ascii="Times New Roman" w:hAnsi="Times New Roman" w:cs="Times New Roman"/>
          <w:sz w:val="24"/>
          <w:szCs w:val="24"/>
        </w:rPr>
        <w:t xml:space="preserve"> от 29 ноября 2007г. № 282-ФЗ «</w:t>
      </w:r>
      <w:r w:rsidR="00AA7692" w:rsidRPr="00FA2365">
        <w:rPr>
          <w:rFonts w:ascii="Times New Roman" w:hAnsi="Times New Roman" w:cs="Times New Roman"/>
          <w:sz w:val="24"/>
          <w:szCs w:val="24"/>
        </w:rPr>
        <w:t>Об официальном статистическом учете и системе государственной статистики в Российско</w:t>
      </w:r>
      <w:r w:rsidR="00CC6930">
        <w:rPr>
          <w:rFonts w:ascii="Times New Roman" w:hAnsi="Times New Roman" w:cs="Times New Roman"/>
          <w:sz w:val="24"/>
          <w:szCs w:val="24"/>
        </w:rPr>
        <w:t>й Федерации»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00329">
        <w:rPr>
          <w:rFonts w:ascii="Times New Roman" w:hAnsi="Times New Roman" w:cs="Times New Roman"/>
          <w:sz w:val="24"/>
          <w:szCs w:val="24"/>
        </w:rPr>
        <w:t xml:space="preserve"> от 09 февраля 2009г. № 8-ФЗ «</w:t>
      </w:r>
      <w:r w:rsidR="00AA7692" w:rsidRPr="00FA2365">
        <w:rPr>
          <w:rFonts w:ascii="Times New Roman" w:hAnsi="Times New Roman" w:cs="Times New Roman"/>
          <w:sz w:val="24"/>
          <w:szCs w:val="24"/>
        </w:rPr>
        <w:t>Об обеспечении доступа к информации о деятельности государственных органов и органо</w:t>
      </w:r>
      <w:r w:rsidR="00D00329">
        <w:rPr>
          <w:rFonts w:ascii="Times New Roman" w:hAnsi="Times New Roman" w:cs="Times New Roman"/>
          <w:sz w:val="24"/>
          <w:szCs w:val="24"/>
        </w:rPr>
        <w:t>в местного самоуправления»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00329">
        <w:rPr>
          <w:rFonts w:ascii="Times New Roman" w:hAnsi="Times New Roman" w:cs="Times New Roman"/>
          <w:sz w:val="24"/>
          <w:szCs w:val="24"/>
        </w:rPr>
        <w:t xml:space="preserve"> от 27 июля 2010г. № 210-ФЗ «</w:t>
      </w:r>
      <w:r w:rsidR="00AA7692" w:rsidRPr="00FA2365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D00329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00329">
        <w:rPr>
          <w:rFonts w:ascii="Times New Roman" w:hAnsi="Times New Roman" w:cs="Times New Roman"/>
          <w:sz w:val="24"/>
          <w:szCs w:val="24"/>
        </w:rPr>
        <w:t xml:space="preserve"> от 28 декабря 2013г. № 443-ФЗ «</w:t>
      </w:r>
      <w:r w:rsidR="00AA7692" w:rsidRPr="00FA2365">
        <w:rPr>
          <w:rFonts w:ascii="Times New Roman" w:hAnsi="Times New Roman" w:cs="Times New Roman"/>
          <w:sz w:val="24"/>
          <w:szCs w:val="24"/>
        </w:rPr>
        <w:t>О федеральной информационной адресной системе и о внесении</w:t>
      </w:r>
      <w:r w:rsidR="00D00329">
        <w:rPr>
          <w:rFonts w:ascii="Times New Roman" w:hAnsi="Times New Roman" w:cs="Times New Roman"/>
          <w:sz w:val="24"/>
          <w:szCs w:val="24"/>
        </w:rPr>
        <w:t xml:space="preserve"> изменений в Федеральный закон «</w:t>
      </w:r>
      <w:r w:rsidR="00AA7692" w:rsidRPr="00FA236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D00329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CD747C" w:rsidRPr="00FA2365" w:rsidRDefault="00CD747C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 Федеральный </w:t>
      </w:r>
      <w:hyperlink r:id="rId18" w:history="1">
        <w:r w:rsidRPr="00FA2365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</w:t>
        </w:r>
      </w:hyperlink>
      <w:r w:rsidR="00361F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25 декабря 2008г. № 273-ФЗ «О противодействии коррупции»</w:t>
      </w:r>
      <w:r w:rsidRPr="00FA236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FA2365">
        <w:rPr>
          <w:rFonts w:ascii="Times New Roman" w:hAnsi="Times New Roman" w:cs="Times New Roman"/>
          <w:sz w:val="24"/>
          <w:szCs w:val="24"/>
        </w:rPr>
        <w:t xml:space="preserve"> Россий</w:t>
      </w:r>
      <w:r w:rsidR="00370B86">
        <w:rPr>
          <w:rFonts w:ascii="Times New Roman" w:hAnsi="Times New Roman" w:cs="Times New Roman"/>
          <w:sz w:val="24"/>
          <w:szCs w:val="24"/>
        </w:rPr>
        <w:t>ской Федерации от 21 марта 1991г. № 943-1 «</w:t>
      </w:r>
      <w:r w:rsidR="00AA7692" w:rsidRPr="00FA2365">
        <w:rPr>
          <w:rFonts w:ascii="Times New Roman" w:hAnsi="Times New Roman" w:cs="Times New Roman"/>
          <w:sz w:val="24"/>
          <w:szCs w:val="24"/>
        </w:rPr>
        <w:t>О налоговых органах Россий</w:t>
      </w:r>
      <w:r w:rsidR="00370B86">
        <w:rPr>
          <w:rFonts w:ascii="Times New Roman" w:hAnsi="Times New Roman" w:cs="Times New Roman"/>
          <w:sz w:val="24"/>
          <w:szCs w:val="24"/>
        </w:rPr>
        <w:t>ской Федерации»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FA2365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370B86">
        <w:rPr>
          <w:rFonts w:ascii="Times New Roman" w:hAnsi="Times New Roman" w:cs="Times New Roman"/>
          <w:sz w:val="24"/>
          <w:szCs w:val="24"/>
        </w:rPr>
        <w:t>йской Федерации от 27 июля 2006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г. </w:t>
      </w:r>
      <w:r w:rsidR="00370B86">
        <w:rPr>
          <w:rFonts w:ascii="Times New Roman" w:hAnsi="Times New Roman" w:cs="Times New Roman"/>
          <w:sz w:val="24"/>
          <w:szCs w:val="24"/>
        </w:rPr>
        <w:t>№ 152-ФЗ «О персональных данных»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1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FA2365">
        <w:rPr>
          <w:rFonts w:ascii="Times New Roman" w:hAnsi="Times New Roman" w:cs="Times New Roman"/>
          <w:sz w:val="24"/>
          <w:szCs w:val="24"/>
        </w:rPr>
        <w:t xml:space="preserve"> Россий</w:t>
      </w:r>
      <w:r w:rsidR="00F71260">
        <w:rPr>
          <w:rFonts w:ascii="Times New Roman" w:hAnsi="Times New Roman" w:cs="Times New Roman"/>
          <w:sz w:val="24"/>
          <w:szCs w:val="24"/>
        </w:rPr>
        <w:t>ской Федерации от 6 апреля 2011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г. </w:t>
      </w:r>
      <w:r w:rsidR="00F71260">
        <w:rPr>
          <w:rFonts w:ascii="Times New Roman" w:hAnsi="Times New Roman" w:cs="Times New Roman"/>
          <w:sz w:val="24"/>
          <w:szCs w:val="24"/>
        </w:rPr>
        <w:t>№ 63-ФЗ «Об электронной подписи»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AA769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FA2365">
        <w:rPr>
          <w:rFonts w:ascii="Times New Roman" w:hAnsi="Times New Roman" w:cs="Times New Roman"/>
          <w:sz w:val="24"/>
          <w:szCs w:val="24"/>
        </w:rPr>
        <w:t xml:space="preserve"> Президента Рос</w:t>
      </w:r>
      <w:r w:rsidR="00F71260">
        <w:rPr>
          <w:rFonts w:ascii="Times New Roman" w:hAnsi="Times New Roman" w:cs="Times New Roman"/>
          <w:sz w:val="24"/>
          <w:szCs w:val="24"/>
        </w:rPr>
        <w:t>сийской Федерации от 7 мая 2012г. № 601 «</w:t>
      </w:r>
      <w:r w:rsidR="00AA7692" w:rsidRPr="00FA2365">
        <w:rPr>
          <w:rFonts w:ascii="Times New Roman" w:hAnsi="Times New Roman" w:cs="Times New Roman"/>
          <w:sz w:val="24"/>
          <w:szCs w:val="24"/>
        </w:rPr>
        <w:t>Об основных направлениях совершенствования сист</w:t>
      </w:r>
      <w:r w:rsidR="00F71260">
        <w:rPr>
          <w:rFonts w:ascii="Times New Roman" w:hAnsi="Times New Roman" w:cs="Times New Roman"/>
          <w:sz w:val="24"/>
          <w:szCs w:val="24"/>
        </w:rPr>
        <w:t>емы государственного управления»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4B4B52" w:rsidRPr="00FA2365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FA2365">
        <w:rPr>
          <w:rFonts w:ascii="Times New Roman" w:hAnsi="Times New Roman" w:cs="Times New Roman"/>
          <w:sz w:val="24"/>
          <w:szCs w:val="24"/>
        </w:rPr>
        <w:t xml:space="preserve"> Президента Российской Ф</w:t>
      </w:r>
      <w:r w:rsidR="00386153">
        <w:rPr>
          <w:rFonts w:ascii="Times New Roman" w:hAnsi="Times New Roman" w:cs="Times New Roman"/>
          <w:sz w:val="24"/>
          <w:szCs w:val="24"/>
        </w:rPr>
        <w:t>едерации от 11 августа 2016г. № 403 «</w:t>
      </w:r>
      <w:r w:rsidR="00AA7692" w:rsidRPr="00FA2365">
        <w:rPr>
          <w:rFonts w:ascii="Times New Roman" w:hAnsi="Times New Roman" w:cs="Times New Roman"/>
          <w:sz w:val="24"/>
          <w:szCs w:val="24"/>
        </w:rPr>
        <w:t>Об Основных направлениях развития государственной гражданской службы Российской Фед</w:t>
      </w:r>
      <w:r w:rsidR="00386153">
        <w:rPr>
          <w:rFonts w:ascii="Times New Roman" w:hAnsi="Times New Roman" w:cs="Times New Roman"/>
          <w:sz w:val="24"/>
          <w:szCs w:val="24"/>
        </w:rPr>
        <w:t>ерации на 2016 - 2018 годы»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3F23F1" w:rsidRPr="00FA2365" w:rsidRDefault="003F23F1" w:rsidP="003F23F1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FA2365">
        <w:rPr>
          <w:rFonts w:eastAsiaTheme="minorHAnsi"/>
          <w:lang w:eastAsia="en-US"/>
        </w:rPr>
        <w:lastRenderedPageBreak/>
        <w:t xml:space="preserve">-   </w:t>
      </w:r>
      <w:r w:rsidR="00C72867" w:rsidRPr="00FA2365">
        <w:rPr>
          <w:rFonts w:eastAsiaTheme="minorHAnsi"/>
          <w:lang w:eastAsia="en-US"/>
        </w:rPr>
        <w:t xml:space="preserve"> </w:t>
      </w:r>
      <w:hyperlink r:id="rId24" w:history="1">
        <w:r w:rsidRPr="00FA2365">
          <w:rPr>
            <w:rFonts w:eastAsiaTheme="minorHAnsi"/>
            <w:lang w:eastAsia="en-US"/>
          </w:rPr>
          <w:t>Указ</w:t>
        </w:r>
      </w:hyperlink>
      <w:r w:rsidRPr="00FA2365">
        <w:rPr>
          <w:rFonts w:eastAsiaTheme="minorHAnsi"/>
          <w:lang w:eastAsia="en-US"/>
        </w:rPr>
        <w:t xml:space="preserve"> Президента Российск</w:t>
      </w:r>
      <w:r w:rsidR="00386153">
        <w:rPr>
          <w:rFonts w:eastAsiaTheme="minorHAnsi"/>
          <w:lang w:eastAsia="en-US"/>
        </w:rPr>
        <w:t>ой Федерации от 12 августа 2002г. № 885 «</w:t>
      </w:r>
      <w:r w:rsidRPr="00FA2365">
        <w:rPr>
          <w:rFonts w:eastAsiaTheme="minorHAnsi"/>
          <w:lang w:eastAsia="en-US"/>
        </w:rPr>
        <w:t>Об утверждении общих принципов служебного поведен</w:t>
      </w:r>
      <w:r w:rsidR="00386153">
        <w:rPr>
          <w:rFonts w:eastAsiaTheme="minorHAnsi"/>
          <w:lang w:eastAsia="en-US"/>
        </w:rPr>
        <w:t>ия государственных служащих»</w:t>
      </w:r>
      <w:r w:rsidRPr="00FA2365">
        <w:rPr>
          <w:rFonts w:eastAsiaTheme="minorHAnsi"/>
          <w:lang w:eastAsia="en-US"/>
        </w:rPr>
        <w:t>;</w:t>
      </w:r>
    </w:p>
    <w:p w:rsidR="003F23F1" w:rsidRPr="00FA2365" w:rsidRDefault="003F23F1" w:rsidP="003F23F1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FA2365">
        <w:rPr>
          <w:rFonts w:eastAsiaTheme="minorHAnsi"/>
          <w:lang w:eastAsia="en-US"/>
        </w:rPr>
        <w:t xml:space="preserve">- </w:t>
      </w:r>
      <w:r w:rsidR="0006710A" w:rsidRPr="00FA2365">
        <w:rPr>
          <w:rFonts w:eastAsiaTheme="minorHAnsi"/>
          <w:lang w:eastAsia="en-US"/>
        </w:rPr>
        <w:t xml:space="preserve"> </w:t>
      </w:r>
      <w:hyperlink r:id="rId25" w:history="1">
        <w:r w:rsidRPr="00FA2365">
          <w:rPr>
            <w:rFonts w:eastAsiaTheme="minorHAnsi"/>
            <w:lang w:eastAsia="en-US"/>
          </w:rPr>
          <w:t>Указ</w:t>
        </w:r>
      </w:hyperlink>
      <w:r w:rsidRPr="00FA2365">
        <w:rPr>
          <w:rFonts w:eastAsiaTheme="minorHAnsi"/>
          <w:lang w:eastAsia="en-US"/>
        </w:rPr>
        <w:t xml:space="preserve"> Президента Росс</w:t>
      </w:r>
      <w:r w:rsidR="00386153">
        <w:rPr>
          <w:rFonts w:eastAsiaTheme="minorHAnsi"/>
          <w:lang w:eastAsia="en-US"/>
        </w:rPr>
        <w:t>ийской Федерации от 19 мая 2008г. № 815 «</w:t>
      </w:r>
      <w:r w:rsidRPr="00FA2365">
        <w:rPr>
          <w:rFonts w:eastAsiaTheme="minorHAnsi"/>
          <w:lang w:eastAsia="en-US"/>
        </w:rPr>
        <w:t>О мер</w:t>
      </w:r>
      <w:r w:rsidR="00386153">
        <w:rPr>
          <w:rFonts w:eastAsiaTheme="minorHAnsi"/>
          <w:lang w:eastAsia="en-US"/>
        </w:rPr>
        <w:t>ах по противодействию коррупции»</w:t>
      </w:r>
      <w:r w:rsidRPr="00FA2365">
        <w:rPr>
          <w:rFonts w:eastAsiaTheme="minorHAnsi"/>
          <w:lang w:eastAsia="en-US"/>
        </w:rPr>
        <w:t>;</w:t>
      </w:r>
    </w:p>
    <w:p w:rsidR="00AA7692" w:rsidRPr="00FA2365" w:rsidRDefault="008D714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65"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A7692" w:rsidRPr="00FA2365">
        <w:rPr>
          <w:rFonts w:ascii="Times New Roman" w:hAnsi="Times New Roman" w:cs="Times New Roman"/>
          <w:sz w:val="24"/>
          <w:szCs w:val="24"/>
        </w:rPr>
        <w:t xml:space="preserve"> Правительства Российско</w:t>
      </w:r>
      <w:r w:rsidR="00386153">
        <w:rPr>
          <w:rFonts w:ascii="Times New Roman" w:hAnsi="Times New Roman" w:cs="Times New Roman"/>
          <w:sz w:val="24"/>
          <w:szCs w:val="24"/>
        </w:rPr>
        <w:t>й Федерации от 30 сентября 2004г. № 506 «</w:t>
      </w:r>
      <w:r w:rsidR="00AA7692" w:rsidRPr="00FA2365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r w:rsidR="00386153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службе»</w:t>
      </w:r>
      <w:r w:rsidR="00AA7692" w:rsidRPr="00FA2365">
        <w:rPr>
          <w:rFonts w:ascii="Times New Roman" w:hAnsi="Times New Roman" w:cs="Times New Roman"/>
          <w:sz w:val="24"/>
          <w:szCs w:val="24"/>
        </w:rPr>
        <w:t>;</w:t>
      </w:r>
    </w:p>
    <w:p w:rsidR="00AA7692" w:rsidRPr="00FA2365" w:rsidRDefault="008D714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2365">
        <w:rPr>
          <w:rFonts w:ascii="Times New Roman" w:hAnsi="Times New Roman" w:cs="Times New Roman"/>
          <w:sz w:val="24"/>
          <w:szCs w:val="24"/>
        </w:rPr>
        <w:t>-</w:t>
      </w:r>
      <w:r w:rsidR="00AA7692" w:rsidRPr="00FA2365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AA7692" w:rsidRPr="00FA236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E4F4B">
        <w:rPr>
          <w:rFonts w:ascii="Times New Roman" w:hAnsi="Times New Roman" w:cs="Times New Roman"/>
          <w:sz w:val="24"/>
          <w:szCs w:val="24"/>
        </w:rPr>
        <w:t xml:space="preserve"> Минфина России от 2 июля 2012г. № 99н «</w:t>
      </w:r>
      <w:r w:rsidR="00AA7692" w:rsidRPr="00FA2365">
        <w:rPr>
          <w:rFonts w:ascii="Times New Roman" w:hAnsi="Times New Roman" w:cs="Times New Roman"/>
          <w:sz w:val="24"/>
          <w:szCs w:val="24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="00AA7692" w:rsidRPr="00FA23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7692" w:rsidRPr="00FA2365">
        <w:rPr>
          <w:rFonts w:ascii="Times New Roman" w:hAnsi="Times New Roman" w:cs="Times New Roman"/>
          <w:sz w:val="24"/>
          <w:szCs w:val="24"/>
        </w:rPr>
        <w:t xml:space="preserve"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</w:t>
      </w:r>
      <w:r w:rsidR="00AE4F4B">
        <w:rPr>
          <w:rFonts w:ascii="Times New Roman" w:hAnsi="Times New Roman" w:cs="Times New Roman"/>
          <w:sz w:val="24"/>
          <w:szCs w:val="24"/>
        </w:rPr>
        <w:t>(расчетов)»</w:t>
      </w:r>
      <w:r w:rsidR="00640B97" w:rsidRPr="00FA236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40B97" w:rsidRPr="00AC026C" w:rsidRDefault="00AE4F4B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от 30 июня 2009г. МВД России №</w:t>
      </w:r>
      <w:r w:rsidR="00640B97" w:rsidRPr="00AC0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495 и ФНС России № ММ-7-2-347 «</w:t>
      </w:r>
      <w:r w:rsidR="00640B97" w:rsidRPr="00AC026C">
        <w:rPr>
          <w:rFonts w:ascii="Times New Roman" w:hAnsi="Times New Roman" w:cs="Times New Roman"/>
          <w:sz w:val="24"/>
          <w:szCs w:val="24"/>
        </w:rPr>
        <w:t>Об утверждении порядка взаимодействия органов внутренних дел и налоговых органов по предупреждению, выявлению и пресечению налоговы</w:t>
      </w:r>
      <w:r w:rsidR="00D671CB">
        <w:rPr>
          <w:rFonts w:ascii="Times New Roman" w:hAnsi="Times New Roman" w:cs="Times New Roman"/>
          <w:sz w:val="24"/>
          <w:szCs w:val="24"/>
        </w:rPr>
        <w:t>х правонарушений и преступлений»</w:t>
      </w:r>
      <w:r w:rsidR="00640B97" w:rsidRPr="00AC026C">
        <w:rPr>
          <w:rFonts w:ascii="Times New Roman" w:hAnsi="Times New Roman" w:cs="Times New Roman"/>
          <w:sz w:val="24"/>
          <w:szCs w:val="24"/>
        </w:rPr>
        <w:t>;</w:t>
      </w:r>
    </w:p>
    <w:p w:rsidR="00640B97" w:rsidRPr="00AC026C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26C">
        <w:rPr>
          <w:rFonts w:ascii="Times New Roman" w:hAnsi="Times New Roman" w:cs="Times New Roman"/>
          <w:sz w:val="24"/>
          <w:szCs w:val="24"/>
        </w:rPr>
        <w:t>- пр</w:t>
      </w:r>
      <w:r w:rsidR="008F4A56">
        <w:rPr>
          <w:rFonts w:ascii="Times New Roman" w:hAnsi="Times New Roman" w:cs="Times New Roman"/>
          <w:sz w:val="24"/>
          <w:szCs w:val="24"/>
        </w:rPr>
        <w:t xml:space="preserve">иказ ФНС России от 25 июля 2012г. № </w:t>
      </w:r>
      <w:proofErr w:type="gramStart"/>
      <w:r w:rsidR="008F4A56">
        <w:rPr>
          <w:rFonts w:ascii="Times New Roman" w:hAnsi="Times New Roman" w:cs="Times New Roman"/>
          <w:sz w:val="24"/>
          <w:szCs w:val="24"/>
        </w:rPr>
        <w:t>ММВ-7-2/518@ «</w:t>
      </w:r>
      <w:r w:rsidRPr="00AC026C">
        <w:rPr>
          <w:rFonts w:ascii="Times New Roman" w:hAnsi="Times New Roman" w:cs="Times New Roman"/>
          <w:sz w:val="24"/>
          <w:szCs w:val="24"/>
        </w:rPr>
        <w:t>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</w:t>
      </w:r>
      <w:proofErr w:type="gramEnd"/>
      <w:r w:rsidRPr="00AC026C">
        <w:rPr>
          <w:rFonts w:ascii="Times New Roman" w:hAnsi="Times New Roman" w:cs="Times New Roman"/>
          <w:sz w:val="24"/>
          <w:szCs w:val="24"/>
        </w:rPr>
        <w:t>, занимающихся частной практикой, адвокатов, учредивших адвокатские кабинеты) на бумажном носителе, а такж</w:t>
      </w:r>
      <w:r w:rsidR="008F4A56">
        <w:rPr>
          <w:rFonts w:ascii="Times New Roman" w:hAnsi="Times New Roman" w:cs="Times New Roman"/>
          <w:sz w:val="24"/>
          <w:szCs w:val="24"/>
        </w:rPr>
        <w:t>е форм соответствующих запросов»</w:t>
      </w:r>
      <w:r w:rsidRPr="00AC026C">
        <w:rPr>
          <w:rFonts w:ascii="Times New Roman" w:hAnsi="Times New Roman" w:cs="Times New Roman"/>
          <w:sz w:val="24"/>
          <w:szCs w:val="24"/>
        </w:rPr>
        <w:t>;</w:t>
      </w:r>
    </w:p>
    <w:p w:rsidR="00640B97" w:rsidRPr="00AC026C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26C">
        <w:rPr>
          <w:rFonts w:ascii="Times New Roman" w:hAnsi="Times New Roman" w:cs="Times New Roman"/>
          <w:sz w:val="24"/>
          <w:szCs w:val="24"/>
        </w:rPr>
        <w:t>- пр</w:t>
      </w:r>
      <w:r w:rsidR="008F4A56">
        <w:rPr>
          <w:rFonts w:ascii="Times New Roman" w:hAnsi="Times New Roman" w:cs="Times New Roman"/>
          <w:sz w:val="24"/>
          <w:szCs w:val="24"/>
        </w:rPr>
        <w:t>иказ ФНС России от 25 июля 2012г. № ММВ-7-2/520@ «</w:t>
      </w:r>
      <w:r w:rsidRPr="00AC026C">
        <w:rPr>
          <w:rFonts w:ascii="Times New Roman" w:hAnsi="Times New Roman" w:cs="Times New Roman"/>
          <w:sz w:val="24"/>
          <w:szCs w:val="24"/>
        </w:rPr>
        <w:t>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</w:t>
      </w:r>
      <w:r w:rsidR="008F4A56">
        <w:rPr>
          <w:rFonts w:ascii="Times New Roman" w:hAnsi="Times New Roman" w:cs="Times New Roman"/>
          <w:sz w:val="24"/>
          <w:szCs w:val="24"/>
        </w:rPr>
        <w:t>екоммуникационным каналам связи»</w:t>
      </w:r>
      <w:r w:rsidRPr="00AC026C">
        <w:rPr>
          <w:rFonts w:ascii="Times New Roman" w:hAnsi="Times New Roman" w:cs="Times New Roman"/>
          <w:sz w:val="24"/>
          <w:szCs w:val="24"/>
        </w:rPr>
        <w:t>;</w:t>
      </w:r>
    </w:p>
    <w:p w:rsidR="00640B97" w:rsidRPr="00AC026C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26C">
        <w:rPr>
          <w:rFonts w:ascii="Times New Roman" w:hAnsi="Times New Roman" w:cs="Times New Roman"/>
          <w:sz w:val="24"/>
          <w:szCs w:val="24"/>
        </w:rPr>
        <w:t>- прика</w:t>
      </w:r>
      <w:r w:rsidR="008F4A56">
        <w:rPr>
          <w:rFonts w:ascii="Times New Roman" w:hAnsi="Times New Roman" w:cs="Times New Roman"/>
          <w:sz w:val="24"/>
          <w:szCs w:val="24"/>
        </w:rPr>
        <w:t>з Минфина Российской Федерации № 20н, МНС Российской Федерации № ГБ-3-04/39 от 10 марта 1999г. «</w:t>
      </w:r>
      <w:r w:rsidRPr="00AC026C">
        <w:rPr>
          <w:rFonts w:ascii="Times New Roman" w:hAnsi="Times New Roman" w:cs="Times New Roman"/>
          <w:sz w:val="24"/>
          <w:szCs w:val="24"/>
        </w:rPr>
        <w:t>Об утверждении Положения о порядке проведения инвентаризации имущества налогоплат</w:t>
      </w:r>
      <w:r w:rsidR="008F4A56">
        <w:rPr>
          <w:rFonts w:ascii="Times New Roman" w:hAnsi="Times New Roman" w:cs="Times New Roman"/>
          <w:sz w:val="24"/>
          <w:szCs w:val="24"/>
        </w:rPr>
        <w:t>ельщиков при налоговой проверке»</w:t>
      </w:r>
      <w:r w:rsidRPr="00AC026C">
        <w:rPr>
          <w:rFonts w:ascii="Times New Roman" w:hAnsi="Times New Roman" w:cs="Times New Roman"/>
          <w:sz w:val="24"/>
          <w:szCs w:val="24"/>
        </w:rPr>
        <w:t>;</w:t>
      </w:r>
    </w:p>
    <w:p w:rsidR="00711CF2" w:rsidRPr="00D0271C" w:rsidRDefault="00711CF2" w:rsidP="00711CF2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AC026C">
        <w:rPr>
          <w:rFonts w:eastAsiaTheme="minorHAnsi"/>
          <w:lang w:eastAsia="en-US"/>
        </w:rPr>
        <w:t xml:space="preserve">     - </w:t>
      </w:r>
      <w:hyperlink r:id="rId28" w:history="1">
        <w:r w:rsidRPr="00AC026C">
          <w:rPr>
            <w:rFonts w:eastAsiaTheme="minorHAnsi"/>
            <w:lang w:eastAsia="en-US"/>
          </w:rPr>
          <w:t>приказ</w:t>
        </w:r>
      </w:hyperlink>
      <w:r w:rsidR="00745FC4">
        <w:rPr>
          <w:rFonts w:eastAsiaTheme="minorHAnsi"/>
          <w:lang w:eastAsia="en-US"/>
        </w:rPr>
        <w:t xml:space="preserve"> Минфина от 29 июля 1998г. № 34н «</w:t>
      </w:r>
      <w:r w:rsidRPr="00AC026C">
        <w:rPr>
          <w:rFonts w:eastAsiaTheme="minorHAnsi"/>
          <w:lang w:eastAsia="en-US"/>
        </w:rPr>
        <w:t xml:space="preserve">Об утверждении Положения по ведению </w:t>
      </w:r>
      <w:r w:rsidRPr="00D0271C">
        <w:rPr>
          <w:rFonts w:eastAsiaTheme="minorHAnsi"/>
          <w:lang w:eastAsia="en-US"/>
        </w:rPr>
        <w:t>бухгалтерского учета и бухгалтерской отчетности в Российской Феде</w:t>
      </w:r>
      <w:r w:rsidR="00745FC4">
        <w:rPr>
          <w:rFonts w:eastAsiaTheme="minorHAnsi"/>
          <w:lang w:eastAsia="en-US"/>
        </w:rPr>
        <w:t>рации»</w:t>
      </w:r>
      <w:r w:rsidRPr="00D0271C">
        <w:rPr>
          <w:rFonts w:eastAsiaTheme="minorHAnsi"/>
          <w:lang w:eastAsia="en-US"/>
        </w:rPr>
        <w:t>;</w:t>
      </w:r>
    </w:p>
    <w:p w:rsidR="00640B97" w:rsidRPr="00D0271C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C">
        <w:rPr>
          <w:rFonts w:ascii="Times New Roman" w:hAnsi="Times New Roman" w:cs="Times New Roman"/>
          <w:sz w:val="24"/>
          <w:szCs w:val="24"/>
        </w:rPr>
        <w:t>- приказ ФНС России от 2 а</w:t>
      </w:r>
      <w:r w:rsidR="00745FC4">
        <w:rPr>
          <w:rFonts w:ascii="Times New Roman" w:hAnsi="Times New Roman" w:cs="Times New Roman"/>
          <w:sz w:val="24"/>
          <w:szCs w:val="24"/>
        </w:rPr>
        <w:t>вгуста 2005г. № САЭ-3-06/354@ «</w:t>
      </w:r>
      <w:r w:rsidRPr="00D0271C">
        <w:rPr>
          <w:rFonts w:ascii="Times New Roman" w:hAnsi="Times New Roman" w:cs="Times New Roman"/>
          <w:sz w:val="24"/>
          <w:szCs w:val="24"/>
        </w:rPr>
        <w:t>Об утверждении Перечня должностных лиц налоговых органов Российской Федерации, уполномоченных составлять протоколы об а</w:t>
      </w:r>
      <w:r w:rsidR="00745FC4">
        <w:rPr>
          <w:rFonts w:ascii="Times New Roman" w:hAnsi="Times New Roman" w:cs="Times New Roman"/>
          <w:sz w:val="24"/>
          <w:szCs w:val="24"/>
        </w:rPr>
        <w:t>дминистративных правонарушениях»</w:t>
      </w:r>
      <w:r w:rsidRPr="00D0271C">
        <w:rPr>
          <w:rFonts w:ascii="Times New Roman" w:hAnsi="Times New Roman" w:cs="Times New Roman"/>
          <w:sz w:val="24"/>
          <w:szCs w:val="24"/>
        </w:rPr>
        <w:t>;</w:t>
      </w:r>
    </w:p>
    <w:p w:rsidR="00640B97" w:rsidRPr="003E32A5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C">
        <w:rPr>
          <w:rFonts w:ascii="Times New Roman" w:hAnsi="Times New Roman" w:cs="Times New Roman"/>
          <w:sz w:val="24"/>
          <w:szCs w:val="24"/>
        </w:rPr>
        <w:t xml:space="preserve">- приказ ФНС Российской Федерации от </w:t>
      </w:r>
      <w:r w:rsidR="0045138F">
        <w:rPr>
          <w:rFonts w:ascii="Times New Roman" w:hAnsi="Times New Roman" w:cs="Times New Roman"/>
          <w:sz w:val="24"/>
          <w:szCs w:val="24"/>
        </w:rPr>
        <w:t>17 февраля 2011г. №</w:t>
      </w:r>
      <w:r w:rsidR="00A14C8F">
        <w:rPr>
          <w:rFonts w:ascii="Times New Roman" w:hAnsi="Times New Roman" w:cs="Times New Roman"/>
          <w:sz w:val="24"/>
          <w:szCs w:val="24"/>
        </w:rPr>
        <w:t xml:space="preserve"> ММВ-7-2/168@ «</w:t>
      </w:r>
      <w:r w:rsidRPr="00D0271C">
        <w:rPr>
          <w:rFonts w:ascii="Times New Roman" w:hAnsi="Times New Roman" w:cs="Times New Roman"/>
          <w:sz w:val="24"/>
          <w:szCs w:val="24"/>
        </w:rPr>
        <w:t xml:space="preserve">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</w:t>
      </w:r>
      <w:r w:rsidRPr="003E32A5">
        <w:rPr>
          <w:rFonts w:ascii="Times New Roman" w:hAnsi="Times New Roman" w:cs="Times New Roman"/>
          <w:sz w:val="24"/>
          <w:szCs w:val="24"/>
        </w:rPr>
        <w:t>электронном виде по тел</w:t>
      </w:r>
      <w:r w:rsidR="00A14C8F">
        <w:rPr>
          <w:rFonts w:ascii="Times New Roman" w:hAnsi="Times New Roman" w:cs="Times New Roman"/>
          <w:sz w:val="24"/>
          <w:szCs w:val="24"/>
        </w:rPr>
        <w:t>екоммуникационным каналам связи»</w:t>
      </w:r>
      <w:r w:rsidRPr="003E32A5">
        <w:rPr>
          <w:rFonts w:ascii="Times New Roman" w:hAnsi="Times New Roman" w:cs="Times New Roman"/>
          <w:sz w:val="24"/>
          <w:szCs w:val="24"/>
        </w:rPr>
        <w:t>;</w:t>
      </w:r>
    </w:p>
    <w:p w:rsidR="00832723" w:rsidRDefault="00BF3B08" w:rsidP="00832723">
      <w:pPr>
        <w:widowControl w:val="0"/>
        <w:autoSpaceDE w:val="0"/>
        <w:autoSpaceDN w:val="0"/>
        <w:adjustRightInd w:val="0"/>
        <w:jc w:val="both"/>
      </w:pPr>
      <w:r w:rsidRPr="003E32A5">
        <w:t xml:space="preserve">         </w:t>
      </w:r>
      <w:r w:rsidR="00663B1D" w:rsidRPr="003E32A5">
        <w:t xml:space="preserve">- </w:t>
      </w:r>
      <w:r w:rsidR="00832723">
        <w:t xml:space="preserve"> </w:t>
      </w:r>
      <w:r w:rsidR="00A14C8F">
        <w:t xml:space="preserve">приказ ФНС России от 07.05.2007г. № ММ-3-06/281@ «Об утверждении </w:t>
      </w:r>
      <w:r w:rsidR="00663B1D" w:rsidRPr="003E32A5">
        <w:t xml:space="preserve">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</w:p>
    <w:p w:rsidR="00663B1D" w:rsidRPr="003E32A5" w:rsidRDefault="00832723" w:rsidP="00832723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>
        <w:t xml:space="preserve">- </w:t>
      </w:r>
      <w:r w:rsidR="003E32A5">
        <w:t>р</w:t>
      </w:r>
      <w:r w:rsidR="003E32A5" w:rsidRPr="003E32A5">
        <w:t>егламент</w:t>
      </w:r>
      <w:r>
        <w:t xml:space="preserve"> «</w:t>
      </w:r>
      <w:r w:rsidR="00663B1D" w:rsidRPr="003E32A5">
        <w:t>Организации взаимодействия структурных подразделений налогового органа при проведении мероприятий налогового контроля, подготовке проекта решения  по делу о налоговой правонарушении и поступлении в налоговый орган информации о ходе рассмотрения налоговых споров», утвержденного приказом ФНС России от 02.04.2007 года № ММ-4-08/14дсп@,</w:t>
      </w:r>
      <w:proofErr w:type="gramEnd"/>
    </w:p>
    <w:p w:rsidR="00640B97" w:rsidRPr="003E32A5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2A5">
        <w:rPr>
          <w:rFonts w:ascii="Times New Roman" w:hAnsi="Times New Roman" w:cs="Times New Roman"/>
          <w:sz w:val="24"/>
          <w:szCs w:val="24"/>
        </w:rPr>
        <w:t xml:space="preserve">- </w:t>
      </w:r>
      <w:r w:rsidR="00C001FC" w:rsidRPr="003E32A5">
        <w:rPr>
          <w:rFonts w:ascii="Times New Roman" w:hAnsi="Times New Roman" w:cs="Times New Roman"/>
          <w:sz w:val="24"/>
          <w:szCs w:val="24"/>
        </w:rPr>
        <w:t xml:space="preserve"> </w:t>
      </w:r>
      <w:r w:rsidRPr="003E32A5">
        <w:rPr>
          <w:rFonts w:ascii="Times New Roman" w:hAnsi="Times New Roman" w:cs="Times New Roman"/>
          <w:sz w:val="24"/>
          <w:szCs w:val="24"/>
        </w:rPr>
        <w:t>п</w:t>
      </w:r>
      <w:r w:rsidR="009F17D7">
        <w:rPr>
          <w:rFonts w:ascii="Times New Roman" w:hAnsi="Times New Roman" w:cs="Times New Roman"/>
          <w:sz w:val="24"/>
          <w:szCs w:val="24"/>
        </w:rPr>
        <w:t>риказ ФНС России от 30 мая 2007г. № ММ-3-06/333@ «</w:t>
      </w:r>
      <w:r w:rsidRPr="003E32A5">
        <w:rPr>
          <w:rFonts w:ascii="Times New Roman" w:hAnsi="Times New Roman" w:cs="Times New Roman"/>
          <w:sz w:val="24"/>
          <w:szCs w:val="24"/>
        </w:rPr>
        <w:t xml:space="preserve">Об утверждении Концепции </w:t>
      </w:r>
      <w:r w:rsidRPr="003E32A5">
        <w:rPr>
          <w:rFonts w:ascii="Times New Roman" w:hAnsi="Times New Roman" w:cs="Times New Roman"/>
          <w:sz w:val="24"/>
          <w:szCs w:val="24"/>
        </w:rPr>
        <w:lastRenderedPageBreak/>
        <w:t>системы планирования выездных н</w:t>
      </w:r>
      <w:r w:rsidR="009F17D7">
        <w:rPr>
          <w:rFonts w:ascii="Times New Roman" w:hAnsi="Times New Roman" w:cs="Times New Roman"/>
          <w:sz w:val="24"/>
          <w:szCs w:val="24"/>
        </w:rPr>
        <w:t>алоговых проверок»</w:t>
      </w:r>
      <w:r w:rsidRPr="003E32A5">
        <w:rPr>
          <w:rFonts w:ascii="Times New Roman" w:hAnsi="Times New Roman" w:cs="Times New Roman"/>
          <w:sz w:val="24"/>
          <w:szCs w:val="24"/>
        </w:rPr>
        <w:t>;</w:t>
      </w:r>
    </w:p>
    <w:p w:rsidR="00640B97" w:rsidRPr="003E32A5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2A5">
        <w:rPr>
          <w:rFonts w:ascii="Times New Roman" w:hAnsi="Times New Roman" w:cs="Times New Roman"/>
          <w:sz w:val="24"/>
          <w:szCs w:val="24"/>
        </w:rPr>
        <w:t>- прик</w:t>
      </w:r>
      <w:r w:rsidR="009F17D7">
        <w:rPr>
          <w:rFonts w:ascii="Times New Roman" w:hAnsi="Times New Roman" w:cs="Times New Roman"/>
          <w:sz w:val="24"/>
          <w:szCs w:val="24"/>
        </w:rPr>
        <w:t xml:space="preserve">аз ФНС России от 8 мая 2015г. № </w:t>
      </w:r>
      <w:proofErr w:type="gramStart"/>
      <w:r w:rsidR="009F17D7">
        <w:rPr>
          <w:rFonts w:ascii="Times New Roman" w:hAnsi="Times New Roman" w:cs="Times New Roman"/>
          <w:sz w:val="24"/>
          <w:szCs w:val="24"/>
        </w:rPr>
        <w:t>ММВ-7-2/189@ «</w:t>
      </w:r>
      <w:r w:rsidRPr="003E32A5">
        <w:rPr>
          <w:rFonts w:ascii="Times New Roman" w:hAnsi="Times New Roman" w:cs="Times New Roman"/>
          <w:sz w:val="24"/>
          <w:szCs w:val="24"/>
        </w:rPr>
        <w:t>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</w:t>
      </w:r>
      <w:proofErr w:type="gramEnd"/>
      <w:r w:rsidRPr="003E32A5">
        <w:rPr>
          <w:rFonts w:ascii="Times New Roman" w:hAnsi="Times New Roman" w:cs="Times New Roman"/>
          <w:sz w:val="24"/>
          <w:szCs w:val="24"/>
        </w:rPr>
        <w:t xml:space="preserve">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3E32A5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3E32A5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</w:t>
      </w:r>
      <w:r w:rsidR="009F17D7">
        <w:rPr>
          <w:rFonts w:ascii="Times New Roman" w:hAnsi="Times New Roman" w:cs="Times New Roman"/>
          <w:sz w:val="24"/>
          <w:szCs w:val="24"/>
        </w:rPr>
        <w:t>о кодекса Российской Федерации)»</w:t>
      </w:r>
      <w:r w:rsidRPr="003E32A5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юстиции Р</w:t>
      </w:r>
      <w:r w:rsidR="009F17D7">
        <w:rPr>
          <w:rFonts w:ascii="Times New Roman" w:hAnsi="Times New Roman" w:cs="Times New Roman"/>
          <w:sz w:val="24"/>
          <w:szCs w:val="24"/>
        </w:rPr>
        <w:t>оссийской Федерации 28 мая 2015</w:t>
      </w:r>
      <w:r w:rsidRPr="003E32A5">
        <w:rPr>
          <w:rFonts w:ascii="Times New Roman" w:hAnsi="Times New Roman" w:cs="Times New Roman"/>
          <w:sz w:val="24"/>
          <w:szCs w:val="24"/>
        </w:rPr>
        <w:t>г</w:t>
      </w:r>
      <w:r w:rsidR="001F78A7" w:rsidRPr="003E32A5">
        <w:rPr>
          <w:rFonts w:ascii="Times New Roman" w:hAnsi="Times New Roman" w:cs="Times New Roman"/>
          <w:sz w:val="24"/>
          <w:szCs w:val="24"/>
        </w:rPr>
        <w:t>., регистрационный номер 37445);</w:t>
      </w:r>
    </w:p>
    <w:p w:rsidR="001F78A7" w:rsidRPr="003E32A5" w:rsidRDefault="001F78A7" w:rsidP="00C273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3E32A5">
        <w:rPr>
          <w:rFonts w:eastAsiaTheme="minorHAnsi"/>
          <w:bCs/>
          <w:lang w:eastAsia="en-US"/>
        </w:rPr>
        <w:t xml:space="preserve">         - п</w:t>
      </w:r>
      <w:r w:rsidR="00332B5A">
        <w:rPr>
          <w:rFonts w:eastAsiaTheme="minorHAnsi"/>
          <w:bCs/>
          <w:lang w:eastAsia="en-US"/>
        </w:rPr>
        <w:t>риказ МНС России от 17.11.2003 №</w:t>
      </w:r>
      <w:r w:rsidRPr="003E32A5">
        <w:rPr>
          <w:rFonts w:eastAsiaTheme="minorHAnsi"/>
          <w:bCs/>
          <w:lang w:eastAsia="en-US"/>
        </w:rPr>
        <w:t xml:space="preserve"> Б</w:t>
      </w:r>
      <w:r w:rsidR="00042E42" w:rsidRPr="003E32A5">
        <w:rPr>
          <w:rFonts w:eastAsiaTheme="minorHAnsi"/>
          <w:bCs/>
          <w:lang w:eastAsia="en-US"/>
        </w:rPr>
        <w:t>Г-3-06/627@ (с изм. и доп.)</w:t>
      </w:r>
      <w:r w:rsidR="00332B5A">
        <w:rPr>
          <w:rFonts w:eastAsiaTheme="minorHAnsi"/>
          <w:bCs/>
          <w:lang w:eastAsia="en-US"/>
        </w:rPr>
        <w:t xml:space="preserve"> «</w:t>
      </w:r>
      <w:r w:rsidRPr="003E32A5">
        <w:rPr>
          <w:rFonts w:eastAsiaTheme="minorHAnsi"/>
          <w:bCs/>
          <w:lang w:eastAsia="en-US"/>
        </w:rPr>
        <w:t>Об утверждении Единых требований к формированию информационных ресурсов по камеральным</w:t>
      </w:r>
      <w:r w:rsidR="00332B5A">
        <w:rPr>
          <w:rFonts w:eastAsiaTheme="minorHAnsi"/>
          <w:bCs/>
          <w:lang w:eastAsia="en-US"/>
        </w:rPr>
        <w:t xml:space="preserve"> и выездным налоговым проверкам»;</w:t>
      </w:r>
    </w:p>
    <w:p w:rsidR="00DF0866" w:rsidRDefault="00CA5835" w:rsidP="00DF0866">
      <w:pPr>
        <w:widowControl w:val="0"/>
        <w:autoSpaceDE w:val="0"/>
        <w:autoSpaceDN w:val="0"/>
        <w:adjustRightInd w:val="0"/>
        <w:jc w:val="both"/>
      </w:pPr>
      <w:r w:rsidRPr="003E32A5">
        <w:t xml:space="preserve">  </w:t>
      </w:r>
      <w:r w:rsidR="00E55EDB" w:rsidRPr="003E32A5">
        <w:t xml:space="preserve">     </w:t>
      </w:r>
      <w:r w:rsidRPr="003E32A5">
        <w:t xml:space="preserve"> </w:t>
      </w:r>
      <w:r w:rsidR="002D663B">
        <w:t xml:space="preserve"> </w:t>
      </w:r>
      <w:proofErr w:type="gramStart"/>
      <w:r w:rsidRPr="003E32A5">
        <w:t>-</w:t>
      </w:r>
      <w:r w:rsidR="00E55EDB" w:rsidRPr="003E32A5">
        <w:t xml:space="preserve">   приказ</w:t>
      </w:r>
      <w:r w:rsidRPr="003E32A5">
        <w:t xml:space="preserve"> ФНС России</w:t>
      </w:r>
      <w:r w:rsidR="00332B5A">
        <w:t xml:space="preserve"> от 15.04.2015 № ММВ-7-2/149@ «</w:t>
      </w:r>
      <w:r w:rsidRPr="003E32A5">
        <w:t>Об утверждении Порядка направления документов, используемых налоговыми органами при реализации своих полномочий в отношениях, регулируемых законодательством о налогах и сборах, в электронной форме по телекоммуникационным каналам связи и о признании утратившими силу отдельных положений приказа Федеральной налоговой службы от 17.02.2011 № ММВ-7-2/169@»;</w:t>
      </w:r>
      <w:proofErr w:type="gramEnd"/>
    </w:p>
    <w:p w:rsidR="00CB5211" w:rsidRPr="003E32A5" w:rsidRDefault="00CB5211" w:rsidP="00DF0866">
      <w:pPr>
        <w:widowControl w:val="0"/>
        <w:autoSpaceDE w:val="0"/>
        <w:autoSpaceDN w:val="0"/>
        <w:adjustRightInd w:val="0"/>
        <w:ind w:firstLine="540"/>
        <w:jc w:val="both"/>
      </w:pPr>
      <w:r w:rsidRPr="003E32A5">
        <w:t xml:space="preserve">- </w:t>
      </w:r>
      <w:r w:rsidR="00622E8F" w:rsidRPr="003E32A5">
        <w:t xml:space="preserve"> приказ</w:t>
      </w:r>
      <w:r w:rsidRPr="003E32A5">
        <w:t xml:space="preserve"> ФНС России о</w:t>
      </w:r>
      <w:r w:rsidR="00DF0866">
        <w:t>т 12.01.2011 года № ММВ-7-6/7@ «</w:t>
      </w:r>
      <w:r w:rsidRPr="003E32A5">
        <w:t>О вводе в промышленную эксплуа</w:t>
      </w:r>
      <w:r w:rsidR="00DF0866">
        <w:t>тацию программного обеспечения «</w:t>
      </w:r>
      <w:r w:rsidRPr="003E32A5">
        <w:t>Автоматизация процессов сопровождения, проведения и оценки результатов истребования документов (информации) в рамках статей 93, 93.1 Налогово</w:t>
      </w:r>
      <w:r w:rsidR="00DF0866">
        <w:t>го кодекса Российской Федерации» и «</w:t>
      </w:r>
      <w:r w:rsidRPr="003E32A5">
        <w:t>Взаимодействие комплексной системы управления хранением документов с прикладным программным об</w:t>
      </w:r>
      <w:r w:rsidR="00DF0866">
        <w:t>еспечением подсистем АИС «Налог»</w:t>
      </w:r>
      <w:r w:rsidR="00124CD7" w:rsidRPr="003E32A5">
        <w:t>;</w:t>
      </w:r>
    </w:p>
    <w:p w:rsidR="00BD3093" w:rsidRPr="003E32A5" w:rsidRDefault="00BD3093" w:rsidP="00BD30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E32A5">
        <w:rPr>
          <w:rFonts w:eastAsiaTheme="minorHAnsi"/>
          <w:lang w:eastAsia="en-US"/>
        </w:rPr>
        <w:t xml:space="preserve">- </w:t>
      </w:r>
      <w:hyperlink r:id="rId29" w:history="1">
        <w:r w:rsidRPr="003E32A5">
          <w:rPr>
            <w:rFonts w:eastAsiaTheme="minorHAnsi"/>
            <w:lang w:eastAsia="en-US"/>
          </w:rPr>
          <w:t>приказ</w:t>
        </w:r>
      </w:hyperlink>
      <w:r w:rsidR="00F042F4">
        <w:rPr>
          <w:rFonts w:eastAsiaTheme="minorHAnsi"/>
          <w:lang w:eastAsia="en-US"/>
        </w:rPr>
        <w:t xml:space="preserve"> ФНС России от 16 октября 2013г. № ММВ-7-3/449@ «</w:t>
      </w:r>
      <w:r w:rsidRPr="003E32A5">
        <w:rPr>
          <w:rFonts w:eastAsiaTheme="minorHAnsi"/>
          <w:lang w:eastAsia="en-US"/>
        </w:rPr>
        <w:t>Об утверждении Порядка организации деятельности налоговых органов по вопросам формирования единой методологической позиции в области н</w:t>
      </w:r>
      <w:r w:rsidR="00B75F62" w:rsidRPr="003E32A5">
        <w:rPr>
          <w:rFonts w:eastAsiaTheme="minorHAnsi"/>
          <w:lang w:eastAsia="en-US"/>
        </w:rPr>
        <w:t>алогообложения юридических л</w:t>
      </w:r>
      <w:r w:rsidR="00F042F4">
        <w:rPr>
          <w:rFonts w:eastAsiaTheme="minorHAnsi"/>
          <w:lang w:eastAsia="en-US"/>
        </w:rPr>
        <w:t>иц»</w:t>
      </w:r>
      <w:r w:rsidR="00B75F62" w:rsidRPr="003E32A5">
        <w:rPr>
          <w:rFonts w:eastAsiaTheme="minorHAnsi"/>
          <w:lang w:eastAsia="en-US"/>
        </w:rPr>
        <w:t>;</w:t>
      </w:r>
    </w:p>
    <w:p w:rsidR="0022387B" w:rsidRPr="003E32A5" w:rsidRDefault="0022387B" w:rsidP="00F042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2A5">
        <w:rPr>
          <w:rFonts w:ascii="Times New Roman" w:hAnsi="Times New Roman" w:cs="Times New Roman"/>
          <w:sz w:val="24"/>
          <w:szCs w:val="24"/>
        </w:rPr>
        <w:t xml:space="preserve">- письмо </w:t>
      </w:r>
      <w:r w:rsidR="007416FF" w:rsidRPr="003E32A5">
        <w:rPr>
          <w:rFonts w:ascii="Times New Roman" w:hAnsi="Times New Roman" w:cs="Times New Roman"/>
          <w:sz w:val="24"/>
          <w:szCs w:val="24"/>
        </w:rPr>
        <w:t xml:space="preserve">ФНС </w:t>
      </w:r>
      <w:r w:rsidR="000428D9" w:rsidRPr="003E32A5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3E32A5">
        <w:rPr>
          <w:rFonts w:ascii="Times New Roman" w:hAnsi="Times New Roman" w:cs="Times New Roman"/>
          <w:sz w:val="24"/>
          <w:szCs w:val="24"/>
        </w:rPr>
        <w:t>от 10.11.2011 № АС-5-2/1367дсп@ «О проведении предпроверочного анализа налогоплательщика»;</w:t>
      </w:r>
      <w:r w:rsidR="00BD7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835" w:rsidRPr="003E32A5" w:rsidRDefault="00612413" w:rsidP="00BD7676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-  </w:t>
      </w:r>
      <w:r w:rsidR="00CA5835" w:rsidRPr="003E32A5">
        <w:rPr>
          <w:bCs/>
        </w:rPr>
        <w:t>пи</w:t>
      </w:r>
      <w:r w:rsidR="00BD7676">
        <w:rPr>
          <w:bCs/>
        </w:rPr>
        <w:t>сьмо ФНС России от 25 июля 2013г. №</w:t>
      </w:r>
      <w:r w:rsidR="00CA5835" w:rsidRPr="003E32A5">
        <w:rPr>
          <w:bCs/>
        </w:rPr>
        <w:t xml:space="preserve"> АС-4-2/13622 «О  рекомендациях по проведению выездных налоговых проверок»;</w:t>
      </w:r>
    </w:p>
    <w:p w:rsidR="00CA5835" w:rsidRPr="003E32A5" w:rsidRDefault="00CA5835" w:rsidP="006872C1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3E32A5">
        <w:rPr>
          <w:bCs/>
        </w:rPr>
        <w:t>-  письмо Ф</w:t>
      </w:r>
      <w:r w:rsidR="006872C1">
        <w:rPr>
          <w:bCs/>
        </w:rPr>
        <w:t>НС России от 17 июля 2013 года № АС-4-2/12837 «</w:t>
      </w:r>
      <w:r w:rsidRPr="003E32A5">
        <w:rPr>
          <w:bCs/>
        </w:rPr>
        <w:t>О рекомендациях по проведению мероприятий налогового контроля, св</w:t>
      </w:r>
      <w:r w:rsidR="006872C1">
        <w:rPr>
          <w:bCs/>
        </w:rPr>
        <w:t>язанных с налоговыми проверками»</w:t>
      </w:r>
      <w:r w:rsidRPr="003E32A5">
        <w:rPr>
          <w:bCs/>
        </w:rPr>
        <w:t>;</w:t>
      </w:r>
    </w:p>
    <w:p w:rsidR="00CA5835" w:rsidRPr="003E32A5" w:rsidRDefault="00CA5835" w:rsidP="006872C1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3E32A5">
        <w:rPr>
          <w:bCs/>
        </w:rPr>
        <w:t>-  п</w:t>
      </w:r>
      <w:r w:rsidR="00814166" w:rsidRPr="003E32A5">
        <w:rPr>
          <w:bCs/>
        </w:rPr>
        <w:t xml:space="preserve">исьмо </w:t>
      </w:r>
      <w:r w:rsidRPr="003E32A5">
        <w:rPr>
          <w:bCs/>
        </w:rPr>
        <w:t>Управления ФНС России по Приморскому краю от 26.05.2014 № 16-04/13132дсп «Методические рекомендации по проверке НДС к возмещению из бюджета»;</w:t>
      </w:r>
    </w:p>
    <w:p w:rsidR="00CA5835" w:rsidRPr="003E32A5" w:rsidRDefault="006872C1" w:rsidP="006872C1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- </w:t>
      </w:r>
      <w:r w:rsidR="00CA5835" w:rsidRPr="003E32A5">
        <w:rPr>
          <w:bCs/>
        </w:rPr>
        <w:t>письм</w:t>
      </w:r>
      <w:r w:rsidR="00E944D4">
        <w:rPr>
          <w:bCs/>
        </w:rPr>
        <w:t>о ФНС России от 31.03</w:t>
      </w:r>
      <w:r>
        <w:rPr>
          <w:bCs/>
        </w:rPr>
        <w:t>.2011 № АС-5-2/322дсп@ «</w:t>
      </w:r>
      <w:r w:rsidR="00CA5835" w:rsidRPr="003E32A5">
        <w:rPr>
          <w:bCs/>
        </w:rPr>
        <w:t>О рекомендациях по осуществлению  мероприятий налогового контроля в отношении налогоплательщиков, получающих необоснованную налоговую выгоду с использованием подставных организаций»;</w:t>
      </w:r>
    </w:p>
    <w:p w:rsidR="00CA5835" w:rsidRPr="003E32A5" w:rsidRDefault="008A6CAE" w:rsidP="008A6CAE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-</w:t>
      </w:r>
      <w:r w:rsidR="00CA5835" w:rsidRPr="003E32A5">
        <w:rPr>
          <w:bCs/>
        </w:rPr>
        <w:t xml:space="preserve"> п</w:t>
      </w:r>
      <w:r w:rsidR="00E955E5" w:rsidRPr="003E32A5">
        <w:rPr>
          <w:bCs/>
        </w:rPr>
        <w:t>исьмо</w:t>
      </w:r>
      <w:r>
        <w:rPr>
          <w:bCs/>
        </w:rPr>
        <w:t xml:space="preserve"> ФНС России от 26.12.2013</w:t>
      </w:r>
      <w:r w:rsidR="00CA5835" w:rsidRPr="003E32A5">
        <w:rPr>
          <w:bCs/>
        </w:rPr>
        <w:t xml:space="preserve"> № СА-4-9/23437@ «Рекомендации о порядке взаимодействия налоговых органов и их структурных подразделений», от 24.07.2014 № СА-5-14/848дсп@ «О порядке досудебного обжалования решений регистрирующих органов»;</w:t>
      </w:r>
    </w:p>
    <w:p w:rsidR="00CA5835" w:rsidRPr="003E32A5" w:rsidRDefault="008A6CAE" w:rsidP="008A6CAE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- </w:t>
      </w:r>
      <w:r w:rsidR="00CA5835" w:rsidRPr="003E32A5">
        <w:rPr>
          <w:bCs/>
        </w:rPr>
        <w:t>письмо ФНС России от 23.03.2017 № ЕД-5-9/547@ «О направлении обстоятельств необоснованной налоговой выгоды»</w:t>
      </w:r>
      <w:r>
        <w:rPr>
          <w:bCs/>
        </w:rPr>
        <w:t>;</w:t>
      </w:r>
      <w:r w:rsidR="00CA5835" w:rsidRPr="003E32A5">
        <w:rPr>
          <w:bCs/>
        </w:rPr>
        <w:t xml:space="preserve"> </w:t>
      </w:r>
    </w:p>
    <w:p w:rsidR="00CA5835" w:rsidRPr="003E32A5" w:rsidRDefault="008A6CAE" w:rsidP="008A6CAE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-</w:t>
      </w:r>
      <w:r w:rsidR="00CA5835" w:rsidRPr="003E32A5">
        <w:rPr>
          <w:bCs/>
        </w:rPr>
        <w:t xml:space="preserve"> письмо ФНС России от 24.06.2016 № ЕД-5-15/966дсп@, доведено письмом Управления ФНС России по Приморскому краю от 1</w:t>
      </w:r>
      <w:r>
        <w:rPr>
          <w:bCs/>
        </w:rPr>
        <w:t>4.07.2016 № 16-31/2/18821дсп@ (</w:t>
      </w:r>
      <w:r w:rsidR="00CA5835" w:rsidRPr="003E32A5">
        <w:rPr>
          <w:bCs/>
        </w:rPr>
        <w:t>работа</w:t>
      </w:r>
      <w:r>
        <w:rPr>
          <w:bCs/>
        </w:rPr>
        <w:t xml:space="preserve"> с сомнительной задолженностью).</w:t>
      </w:r>
    </w:p>
    <w:p w:rsidR="00AE5F67" w:rsidRDefault="00AE5F67" w:rsidP="00CA5835">
      <w:pPr>
        <w:widowControl w:val="0"/>
        <w:autoSpaceDE w:val="0"/>
        <w:autoSpaceDN w:val="0"/>
        <w:adjustRightInd w:val="0"/>
        <w:rPr>
          <w:bCs/>
        </w:rPr>
      </w:pPr>
    </w:p>
    <w:p w:rsidR="0009104F" w:rsidRDefault="0009104F" w:rsidP="00CA5835">
      <w:pPr>
        <w:widowControl w:val="0"/>
        <w:autoSpaceDE w:val="0"/>
        <w:autoSpaceDN w:val="0"/>
        <w:adjustRightInd w:val="0"/>
        <w:rPr>
          <w:bCs/>
        </w:rPr>
      </w:pPr>
    </w:p>
    <w:p w:rsidR="0009104F" w:rsidRDefault="0009104F" w:rsidP="00CA5835">
      <w:pPr>
        <w:widowControl w:val="0"/>
        <w:autoSpaceDE w:val="0"/>
        <w:autoSpaceDN w:val="0"/>
        <w:adjustRightInd w:val="0"/>
        <w:rPr>
          <w:bCs/>
        </w:rPr>
      </w:pPr>
    </w:p>
    <w:p w:rsidR="0009104F" w:rsidRDefault="0009104F" w:rsidP="00CA5835">
      <w:pPr>
        <w:widowControl w:val="0"/>
        <w:autoSpaceDE w:val="0"/>
        <w:autoSpaceDN w:val="0"/>
        <w:adjustRightInd w:val="0"/>
        <w:rPr>
          <w:bCs/>
        </w:rPr>
      </w:pPr>
    </w:p>
    <w:p w:rsidR="00064274" w:rsidRPr="002609A6" w:rsidRDefault="003E32A5" w:rsidP="00AE5F67">
      <w:pPr>
        <w:widowControl w:val="0"/>
        <w:autoSpaceDE w:val="0"/>
        <w:autoSpaceDN w:val="0"/>
        <w:adjustRightInd w:val="0"/>
        <w:ind w:firstLine="540"/>
        <w:rPr>
          <w:bCs/>
          <w:i/>
        </w:rPr>
      </w:pPr>
      <w:r w:rsidRPr="002609A6">
        <w:rPr>
          <w:bCs/>
          <w:i/>
        </w:rPr>
        <w:t>В части контрольно-аналитической работы</w:t>
      </w:r>
      <w:r w:rsidR="00D2786C" w:rsidRPr="002609A6">
        <w:rPr>
          <w:bCs/>
          <w:i/>
        </w:rPr>
        <w:t>:</w:t>
      </w:r>
      <w:r w:rsidR="00064274" w:rsidRPr="002609A6">
        <w:rPr>
          <w:bCs/>
          <w:i/>
        </w:rPr>
        <w:t xml:space="preserve"> </w:t>
      </w:r>
    </w:p>
    <w:p w:rsidR="00CA5835" w:rsidRPr="00766CDB" w:rsidRDefault="00C97F9C" w:rsidP="00C273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ab/>
      </w:r>
      <w:r w:rsidR="00BA3BD1" w:rsidRPr="002609A6">
        <w:rPr>
          <w:rFonts w:eastAsiaTheme="minorHAnsi"/>
          <w:bCs/>
          <w:lang w:eastAsia="en-US"/>
        </w:rPr>
        <w:t>- Временный порядок взаимодействия территориальных налоговых органов, управлений  Федеральной налоговой службы по субъектам Российской Федерации, межрегиональных инспекций ФНС России по крупнейшим налогоплательщикам, межрегиональных инспекций ФНС России по федеральным округам и межрегиональной инспекции ФНС России по камеральному контролю при отработке «сложных»</w:t>
      </w:r>
      <w:r w:rsidR="002609A6" w:rsidRPr="002609A6">
        <w:rPr>
          <w:rFonts w:eastAsiaTheme="minorHAnsi"/>
          <w:bCs/>
          <w:lang w:eastAsia="en-US"/>
        </w:rPr>
        <w:t xml:space="preserve"> Расхождений, доведенный  письмом ФНС России о</w:t>
      </w:r>
      <w:r>
        <w:rPr>
          <w:rFonts w:eastAsiaTheme="minorHAnsi"/>
          <w:bCs/>
          <w:lang w:eastAsia="en-US"/>
        </w:rPr>
        <w:t>т 11.08.2017</w:t>
      </w:r>
      <w:r w:rsidR="000221C2">
        <w:rPr>
          <w:rFonts w:eastAsiaTheme="minorHAnsi"/>
          <w:bCs/>
          <w:lang w:eastAsia="en-US"/>
        </w:rPr>
        <w:t xml:space="preserve"> № ЕД-5-15</w:t>
      </w:r>
      <w:r w:rsidR="000221C2" w:rsidRPr="00766CDB">
        <w:rPr>
          <w:rFonts w:eastAsiaTheme="minorHAnsi"/>
          <w:bCs/>
          <w:lang w:eastAsia="en-US"/>
        </w:rPr>
        <w:t>/2221</w:t>
      </w:r>
      <w:r w:rsidR="002609A6" w:rsidRPr="00766CDB">
        <w:rPr>
          <w:rFonts w:eastAsiaTheme="minorHAnsi"/>
          <w:bCs/>
          <w:lang w:eastAsia="en-US"/>
        </w:rPr>
        <w:t>дсп</w:t>
      </w:r>
      <w:r w:rsidR="00561B32" w:rsidRPr="00766CDB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>@ «</w:t>
      </w:r>
      <w:r w:rsidR="002609A6" w:rsidRPr="00766CDB">
        <w:rPr>
          <w:rFonts w:eastAsiaTheme="minorHAnsi"/>
          <w:bCs/>
          <w:lang w:eastAsia="en-US"/>
        </w:rPr>
        <w:t>Об организации работы при отработке Расхождений»</w:t>
      </w:r>
      <w:r>
        <w:rPr>
          <w:rFonts w:eastAsiaTheme="minorHAnsi"/>
          <w:bCs/>
          <w:lang w:eastAsia="en-US"/>
        </w:rPr>
        <w:t xml:space="preserve"> (</w:t>
      </w:r>
      <w:r w:rsidR="005C6501" w:rsidRPr="00766CDB">
        <w:rPr>
          <w:rFonts w:eastAsiaTheme="minorHAnsi"/>
          <w:bCs/>
          <w:lang w:eastAsia="en-US"/>
        </w:rPr>
        <w:t>доведено письмом Управления ФНС России по Приморскому краю от 04.09.2017 № 20-17/30894дсп@</w:t>
      </w:r>
      <w:r w:rsidR="00BA0871" w:rsidRPr="00766CDB">
        <w:rPr>
          <w:rFonts w:eastAsiaTheme="minorHAnsi"/>
          <w:bCs/>
          <w:lang w:eastAsia="en-US"/>
        </w:rPr>
        <w:t>, с изм. от 13.10.2017 № 20-17/1/36208дсп@</w:t>
      </w:r>
      <w:r w:rsidR="005C6501" w:rsidRPr="00766CDB">
        <w:rPr>
          <w:rFonts w:eastAsiaTheme="minorHAnsi"/>
          <w:bCs/>
          <w:lang w:eastAsia="en-US"/>
        </w:rPr>
        <w:t>);</w:t>
      </w:r>
    </w:p>
    <w:p w:rsidR="00575EA4" w:rsidRPr="00766CDB" w:rsidRDefault="00C97F9C" w:rsidP="00C273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ab/>
      </w:r>
      <w:r w:rsidR="00575EA4" w:rsidRPr="00766CDB">
        <w:rPr>
          <w:rFonts w:eastAsiaTheme="minorHAnsi"/>
          <w:bCs/>
          <w:lang w:eastAsia="en-US"/>
        </w:rPr>
        <w:t>- Алгорит</w:t>
      </w:r>
      <w:r w:rsidR="00FC44B7" w:rsidRPr="00766CDB">
        <w:rPr>
          <w:rFonts w:eastAsiaTheme="minorHAnsi"/>
          <w:bCs/>
          <w:lang w:eastAsia="en-US"/>
        </w:rPr>
        <w:t xml:space="preserve">м работы  налоговых органов Приморского края </w:t>
      </w:r>
      <w:r w:rsidR="00575EA4" w:rsidRPr="00766CDB">
        <w:rPr>
          <w:rFonts w:eastAsiaTheme="minorHAnsi"/>
          <w:bCs/>
          <w:lang w:eastAsia="en-US"/>
        </w:rPr>
        <w:t>с расхождениями, выявленными ПО «</w:t>
      </w:r>
      <w:r w:rsidR="00732759" w:rsidRPr="00766CDB">
        <w:rPr>
          <w:rFonts w:eastAsiaTheme="minorHAnsi"/>
          <w:bCs/>
          <w:lang w:eastAsia="en-US"/>
        </w:rPr>
        <w:t>АСК НДС</w:t>
      </w:r>
      <w:r w:rsidR="00575EA4" w:rsidRPr="00766CDB">
        <w:rPr>
          <w:rFonts w:eastAsiaTheme="minorHAnsi"/>
          <w:bCs/>
          <w:lang w:eastAsia="en-US"/>
        </w:rPr>
        <w:t>-2»</w:t>
      </w:r>
      <w:r w:rsidR="00FC44B7" w:rsidRPr="00766CDB">
        <w:rPr>
          <w:rFonts w:eastAsiaTheme="minorHAnsi"/>
          <w:bCs/>
          <w:lang w:eastAsia="en-US"/>
        </w:rPr>
        <w:t>,</w:t>
      </w:r>
      <w:r w:rsidR="00732759" w:rsidRPr="00766CDB">
        <w:rPr>
          <w:rFonts w:eastAsiaTheme="minorHAnsi"/>
          <w:bCs/>
          <w:lang w:eastAsia="en-US"/>
        </w:rPr>
        <w:t xml:space="preserve"> </w:t>
      </w:r>
      <w:r w:rsidR="00921677" w:rsidRPr="00766CDB">
        <w:rPr>
          <w:rFonts w:eastAsiaTheme="minorHAnsi"/>
          <w:bCs/>
          <w:lang w:eastAsia="en-US"/>
        </w:rPr>
        <w:t xml:space="preserve">доведенный  письмом  Управления ФНС России по Приморскому краю </w:t>
      </w:r>
      <w:r w:rsidR="00732759" w:rsidRPr="00766CDB">
        <w:rPr>
          <w:rFonts w:eastAsiaTheme="minorHAnsi"/>
          <w:bCs/>
          <w:lang w:eastAsia="en-US"/>
        </w:rPr>
        <w:t xml:space="preserve">от </w:t>
      </w:r>
      <w:r w:rsidR="002279A4" w:rsidRPr="00766CDB">
        <w:rPr>
          <w:rFonts w:eastAsiaTheme="minorHAnsi"/>
          <w:bCs/>
          <w:lang w:eastAsia="en-US"/>
        </w:rPr>
        <w:t xml:space="preserve"> 20.07.2017 № 20-17/24758дсп@</w:t>
      </w:r>
      <w:r>
        <w:rPr>
          <w:rFonts w:eastAsiaTheme="minorHAnsi"/>
          <w:bCs/>
          <w:lang w:eastAsia="en-US"/>
        </w:rPr>
        <w:t>;</w:t>
      </w:r>
    </w:p>
    <w:p w:rsidR="002609A6" w:rsidRPr="00EE66B9" w:rsidRDefault="00C97F9C" w:rsidP="00C273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ab/>
      </w:r>
      <w:r w:rsidR="002609A6" w:rsidRPr="00766CDB">
        <w:rPr>
          <w:rFonts w:eastAsiaTheme="minorHAnsi"/>
          <w:bCs/>
          <w:lang w:eastAsia="en-US"/>
        </w:rPr>
        <w:t>-</w:t>
      </w:r>
      <w:r w:rsidR="008B7242" w:rsidRPr="00766CDB">
        <w:rPr>
          <w:rFonts w:eastAsiaTheme="minorHAnsi"/>
          <w:bCs/>
          <w:lang w:eastAsia="en-US"/>
        </w:rPr>
        <w:t xml:space="preserve"> </w:t>
      </w:r>
      <w:r w:rsidR="00161AB9" w:rsidRPr="00EE66B9">
        <w:rPr>
          <w:rFonts w:eastAsiaTheme="minorHAnsi"/>
          <w:bCs/>
          <w:lang w:eastAsia="en-US"/>
        </w:rPr>
        <w:t xml:space="preserve"> </w:t>
      </w:r>
      <w:r w:rsidR="008B7242" w:rsidRPr="00766CDB">
        <w:rPr>
          <w:rFonts w:eastAsiaTheme="minorHAnsi"/>
          <w:bCs/>
          <w:lang w:eastAsia="en-US"/>
        </w:rPr>
        <w:t>письмо ФНС России от 14.03.2017 № ЕД-5-15/478дсп@</w:t>
      </w:r>
      <w:r w:rsidR="00780E80">
        <w:rPr>
          <w:rFonts w:eastAsiaTheme="minorHAnsi"/>
          <w:bCs/>
          <w:lang w:eastAsia="en-US"/>
        </w:rPr>
        <w:t xml:space="preserve"> по мероприятиям налогового контроля</w:t>
      </w:r>
      <w:r w:rsidR="00EE66B9">
        <w:rPr>
          <w:rFonts w:eastAsiaTheme="minorHAnsi"/>
          <w:bCs/>
          <w:lang w:eastAsia="en-US"/>
        </w:rPr>
        <w:t>,</w:t>
      </w:r>
      <w:r w:rsidR="00767126" w:rsidRPr="00766CDB">
        <w:rPr>
          <w:rFonts w:eastAsiaTheme="minorHAnsi"/>
          <w:bCs/>
          <w:lang w:eastAsia="en-US"/>
        </w:rPr>
        <w:t xml:space="preserve"> </w:t>
      </w:r>
      <w:r w:rsidR="00027584">
        <w:rPr>
          <w:rFonts w:eastAsiaTheme="minorHAnsi"/>
          <w:bCs/>
          <w:lang w:eastAsia="en-US"/>
        </w:rPr>
        <w:t>доведе</w:t>
      </w:r>
      <w:r w:rsidR="00EE66B9">
        <w:rPr>
          <w:rFonts w:eastAsiaTheme="minorHAnsi"/>
          <w:bCs/>
          <w:lang w:eastAsia="en-US"/>
        </w:rPr>
        <w:t>но</w:t>
      </w:r>
      <w:r w:rsidR="00EE66B9" w:rsidRPr="00766CDB">
        <w:rPr>
          <w:rFonts w:eastAsiaTheme="minorHAnsi"/>
          <w:bCs/>
          <w:lang w:eastAsia="en-US"/>
        </w:rPr>
        <w:t xml:space="preserve">  письмом  Управления ФНС России по Приморскому краю от  </w:t>
      </w:r>
      <w:r w:rsidR="00EE66B9">
        <w:rPr>
          <w:rFonts w:eastAsiaTheme="minorHAnsi"/>
          <w:bCs/>
          <w:lang w:eastAsia="en-US"/>
        </w:rPr>
        <w:t>17.03.2017 № 16-31/08177дсп</w:t>
      </w:r>
      <w:r w:rsidR="00EE66B9" w:rsidRPr="00EE66B9">
        <w:rPr>
          <w:rFonts w:eastAsiaTheme="minorHAnsi"/>
          <w:bCs/>
          <w:lang w:eastAsia="en-US"/>
        </w:rPr>
        <w:t>@</w:t>
      </w:r>
      <w:r>
        <w:rPr>
          <w:rFonts w:eastAsiaTheme="minorHAnsi"/>
          <w:bCs/>
          <w:lang w:eastAsia="en-US"/>
        </w:rPr>
        <w:t>;</w:t>
      </w:r>
    </w:p>
    <w:p w:rsidR="00E84736" w:rsidRPr="00DD7757" w:rsidRDefault="00C97F9C" w:rsidP="00C273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ab/>
      </w:r>
      <w:r w:rsidR="00E84736" w:rsidRPr="00766CDB">
        <w:rPr>
          <w:rFonts w:eastAsiaTheme="minorHAnsi"/>
          <w:bCs/>
          <w:lang w:eastAsia="en-US"/>
        </w:rPr>
        <w:t>- поручение ФНС России от 24.06.2016 № ЕД-5-15/966дсп</w:t>
      </w:r>
      <w:r w:rsidR="00AD5727" w:rsidRPr="00766CDB">
        <w:rPr>
          <w:rFonts w:eastAsiaTheme="minorHAnsi"/>
          <w:bCs/>
          <w:lang w:eastAsia="en-US"/>
        </w:rPr>
        <w:t>@</w:t>
      </w:r>
      <w:r>
        <w:rPr>
          <w:rFonts w:eastAsiaTheme="minorHAnsi"/>
          <w:bCs/>
          <w:lang w:eastAsia="en-US"/>
        </w:rPr>
        <w:t xml:space="preserve"> «</w:t>
      </w:r>
      <w:r w:rsidR="00DD7757" w:rsidRPr="00766CDB">
        <w:rPr>
          <w:rFonts w:eastAsiaTheme="minorHAnsi"/>
          <w:bCs/>
          <w:lang w:eastAsia="en-US"/>
        </w:rPr>
        <w:t>О направлении Поручения ФНС России в отношении проведения камеральных налоговых проверок</w:t>
      </w:r>
      <w:r w:rsidR="00DD7757">
        <w:rPr>
          <w:rFonts w:eastAsiaTheme="minorHAnsi"/>
          <w:bCs/>
          <w:lang w:eastAsia="en-US"/>
        </w:rPr>
        <w:t xml:space="preserve"> налоговых деклараций по налогу на добавленную стоимость»</w:t>
      </w:r>
      <w:r w:rsidR="00E84736">
        <w:rPr>
          <w:rFonts w:eastAsiaTheme="minorHAnsi"/>
          <w:bCs/>
          <w:lang w:eastAsia="en-US"/>
        </w:rPr>
        <w:t xml:space="preserve"> </w:t>
      </w:r>
      <w:r w:rsidR="00DD7757" w:rsidRPr="00DD7757">
        <w:rPr>
          <w:rFonts w:eastAsiaTheme="minorHAnsi"/>
          <w:bCs/>
          <w:lang w:eastAsia="en-US"/>
        </w:rPr>
        <w:t>(</w:t>
      </w:r>
      <w:r w:rsidR="00E84736">
        <w:rPr>
          <w:rFonts w:eastAsiaTheme="minorHAnsi"/>
          <w:bCs/>
          <w:lang w:eastAsia="en-US"/>
        </w:rPr>
        <w:t>доведено письмом Управления ФНС России по Приморскому краю от 14.07.2016 № 16-31/2/18821дсп</w:t>
      </w:r>
      <w:r w:rsidR="00E84736" w:rsidRPr="00E84736">
        <w:rPr>
          <w:rFonts w:eastAsiaTheme="minorHAnsi"/>
          <w:bCs/>
          <w:lang w:eastAsia="en-US"/>
        </w:rPr>
        <w:t>@</w:t>
      </w:r>
      <w:r w:rsidR="00DD7757" w:rsidRPr="00DD7757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>;</w:t>
      </w:r>
    </w:p>
    <w:p w:rsidR="00112734" w:rsidRPr="00112734" w:rsidRDefault="00112734" w:rsidP="00C97F9C">
      <w:pPr>
        <w:autoSpaceDE w:val="0"/>
        <w:autoSpaceDN w:val="0"/>
        <w:adjustRightInd w:val="0"/>
        <w:ind w:firstLine="540"/>
        <w:jc w:val="both"/>
      </w:pPr>
      <w:r w:rsidRPr="00112734">
        <w:t>и иными действующими приказами и распоряжениями, регулирующими работу данного направления.</w:t>
      </w:r>
    </w:p>
    <w:p w:rsidR="00CE3E62" w:rsidRPr="00FF1596" w:rsidRDefault="00C97F9C" w:rsidP="00C97F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</w:t>
      </w:r>
      <w:r w:rsidR="004B4B52" w:rsidRPr="00D35879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CE3E62" w:rsidRPr="00D35879">
        <w:rPr>
          <w:rFonts w:ascii="Times New Roman" w:hAnsi="Times New Roman" w:cs="Times New Roman"/>
          <w:sz w:val="24"/>
          <w:szCs w:val="24"/>
        </w:rPr>
        <w:t xml:space="preserve">должен знать </w:t>
      </w:r>
      <w:r w:rsidR="00CE3E62" w:rsidRPr="00D35879">
        <w:rPr>
          <w:rFonts w:ascii="Times New Roman" w:hAnsi="Times New Roman" w:cs="Times New Roman"/>
          <w:b/>
          <w:sz w:val="24"/>
          <w:szCs w:val="24"/>
        </w:rPr>
        <w:t xml:space="preserve">иные </w:t>
      </w:r>
      <w:r w:rsidR="00CE3E62" w:rsidRPr="00D35879">
        <w:rPr>
          <w:rFonts w:ascii="Times New Roman" w:hAnsi="Times New Roman" w:cs="Times New Roman"/>
          <w:sz w:val="24"/>
          <w:szCs w:val="24"/>
        </w:rPr>
        <w:t xml:space="preserve">нормативные правовые акты и служебные документы, регулирующие вопросы, связанные с областью и видом его </w:t>
      </w:r>
      <w:r w:rsidR="00CE3E62" w:rsidRPr="00FF1596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деятельности.</w:t>
      </w:r>
    </w:p>
    <w:p w:rsidR="00B0414A" w:rsidRPr="00FF1596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FF1596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>6.4.2. Иные профессиональные знания</w:t>
      </w:r>
      <w:r w:rsidR="004B4B52" w:rsidRPr="00FF1596">
        <w:rPr>
          <w:rFonts w:ascii="Times New Roman" w:hAnsi="Times New Roman" w:cs="Times New Roman"/>
          <w:sz w:val="24"/>
          <w:szCs w:val="24"/>
        </w:rPr>
        <w:t>:</w:t>
      </w:r>
    </w:p>
    <w:p w:rsidR="00AA7692" w:rsidRPr="00FF1596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F1596">
        <w:rPr>
          <w:rFonts w:ascii="Times New Roman" w:hAnsi="Times New Roman" w:cs="Times New Roman"/>
          <w:sz w:val="24"/>
          <w:szCs w:val="24"/>
        </w:rPr>
        <w:t>основы экономики, финансов и кредита, бухгалтерского и налогового учета;</w:t>
      </w:r>
    </w:p>
    <w:p w:rsidR="00AA7692" w:rsidRPr="00FF1596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>-</w:t>
      </w:r>
      <w:r w:rsidR="00AA7692" w:rsidRPr="00FF1596">
        <w:rPr>
          <w:rFonts w:ascii="Times New Roman" w:hAnsi="Times New Roman" w:cs="Times New Roman"/>
          <w:sz w:val="24"/>
          <w:szCs w:val="24"/>
        </w:rPr>
        <w:t xml:space="preserve"> основы налогообложения;</w:t>
      </w:r>
    </w:p>
    <w:p w:rsidR="00AA7692" w:rsidRPr="00FF1596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F1596">
        <w:rPr>
          <w:rFonts w:ascii="Times New Roman" w:hAnsi="Times New Roman" w:cs="Times New Roman"/>
          <w:sz w:val="24"/>
          <w:szCs w:val="24"/>
        </w:rPr>
        <w:t>основы финансовых и кредитных отношений;</w:t>
      </w:r>
    </w:p>
    <w:p w:rsidR="00AA7692" w:rsidRPr="00FF1596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FF1596">
        <w:rPr>
          <w:rFonts w:ascii="Times New Roman" w:hAnsi="Times New Roman" w:cs="Times New Roman"/>
          <w:sz w:val="24"/>
          <w:szCs w:val="24"/>
        </w:rPr>
        <w:t>общие положения о налоговом контроле;</w:t>
      </w:r>
    </w:p>
    <w:p w:rsidR="00AA7692" w:rsidRPr="00FF1596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>-</w:t>
      </w:r>
      <w:r w:rsidR="00AA7692" w:rsidRPr="00FF1596">
        <w:rPr>
          <w:rFonts w:ascii="Times New Roman" w:hAnsi="Times New Roman" w:cs="Times New Roman"/>
          <w:sz w:val="24"/>
          <w:szCs w:val="24"/>
        </w:rPr>
        <w:t xml:space="preserve"> принципы формирования бюджетной системы Российской Федерации;</w:t>
      </w:r>
    </w:p>
    <w:p w:rsidR="00AA7692" w:rsidRPr="00FF1596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>-</w:t>
      </w:r>
      <w:r w:rsidR="00AA7692" w:rsidRPr="00FF1596">
        <w:rPr>
          <w:rFonts w:ascii="Times New Roman" w:hAnsi="Times New Roman" w:cs="Times New Roman"/>
          <w:sz w:val="24"/>
          <w:szCs w:val="24"/>
        </w:rPr>
        <w:t xml:space="preserve"> принципы формирования налоговой системы Российской Федерации;</w:t>
      </w:r>
    </w:p>
    <w:p w:rsidR="00AA7692" w:rsidRPr="00FF1596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>-</w:t>
      </w:r>
      <w:r w:rsidR="00AA7692" w:rsidRPr="00FF1596">
        <w:rPr>
          <w:rFonts w:ascii="Times New Roman" w:hAnsi="Times New Roman" w:cs="Times New Roman"/>
          <w:sz w:val="24"/>
          <w:szCs w:val="24"/>
        </w:rPr>
        <w:t xml:space="preserve"> порядок проведения мероприятий налогового контроля;</w:t>
      </w:r>
    </w:p>
    <w:p w:rsidR="00AA7692" w:rsidRPr="00FF1596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>-</w:t>
      </w:r>
      <w:r w:rsidR="00AA7692" w:rsidRPr="00FF1596">
        <w:rPr>
          <w:rFonts w:ascii="Times New Roman" w:hAnsi="Times New Roman" w:cs="Times New Roman"/>
          <w:sz w:val="24"/>
          <w:szCs w:val="24"/>
        </w:rPr>
        <w:t xml:space="preserve"> принципы налогового администрирования.</w:t>
      </w:r>
    </w:p>
    <w:p w:rsidR="001F78A7" w:rsidRPr="00FF1596" w:rsidRDefault="001F78A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>- порядок и критерии отбора налогоплательщиков для формирования плана выездных налоговых проверок;</w:t>
      </w:r>
    </w:p>
    <w:p w:rsidR="001F78A7" w:rsidRPr="00FF1596" w:rsidRDefault="00951AD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понятие «налоговый контроль»</w:t>
      </w:r>
      <w:r w:rsidR="001F78A7" w:rsidRPr="00FF1596">
        <w:rPr>
          <w:rFonts w:ascii="Times New Roman" w:hAnsi="Times New Roman" w:cs="Times New Roman"/>
          <w:sz w:val="24"/>
          <w:szCs w:val="24"/>
        </w:rPr>
        <w:t>.</w:t>
      </w:r>
    </w:p>
    <w:p w:rsidR="001F78A7" w:rsidRPr="00FF1596" w:rsidRDefault="001F78A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>- особенности проведения выездных налоговых проверок, в т.ч. консолидированной группы налогоплательщиков;</w:t>
      </w:r>
    </w:p>
    <w:p w:rsidR="001F78A7" w:rsidRPr="00FF1596" w:rsidRDefault="001F78A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>- порядок и сроки проведения выездных налоговых проверок;</w:t>
      </w:r>
    </w:p>
    <w:p w:rsidR="001F78A7" w:rsidRPr="00FF1596" w:rsidRDefault="001F78A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>- порядок и сроки рассмотрени</w:t>
      </w:r>
      <w:r w:rsidR="00077349" w:rsidRPr="00FF1596">
        <w:rPr>
          <w:rFonts w:ascii="Times New Roman" w:hAnsi="Times New Roman" w:cs="Times New Roman"/>
          <w:sz w:val="24"/>
          <w:szCs w:val="24"/>
        </w:rPr>
        <w:t>я материалов налоговой проверки;</w:t>
      </w:r>
    </w:p>
    <w:p w:rsidR="001F78A7" w:rsidRPr="00FF1596" w:rsidRDefault="001F78A7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596">
        <w:rPr>
          <w:rFonts w:ascii="Times New Roman" w:hAnsi="Times New Roman" w:cs="Times New Roman"/>
          <w:sz w:val="24"/>
          <w:szCs w:val="24"/>
        </w:rPr>
        <w:t>- порядок осуществления мероприятий налогового контроля</w:t>
      </w:r>
      <w:r w:rsidR="005E42FB" w:rsidRPr="00FF1596">
        <w:rPr>
          <w:rFonts w:ascii="Times New Roman" w:hAnsi="Times New Roman" w:cs="Times New Roman"/>
          <w:sz w:val="24"/>
          <w:szCs w:val="24"/>
        </w:rPr>
        <w:t>;</w:t>
      </w:r>
    </w:p>
    <w:p w:rsidR="00F915F1" w:rsidRPr="00FF1596" w:rsidRDefault="00F915F1" w:rsidP="00F915F1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FF1596">
        <w:rPr>
          <w:rFonts w:eastAsiaTheme="minorHAnsi"/>
          <w:lang w:eastAsia="en-US"/>
        </w:rPr>
        <w:t xml:space="preserve">    - принципы, методы, технологии и механизмы осуществления контроля (надзора).</w:t>
      </w:r>
    </w:p>
    <w:p w:rsidR="00B20F09" w:rsidRPr="00E50721" w:rsidRDefault="00B20F09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DA09AA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6.5. Наличие функциональных знаний</w:t>
      </w:r>
      <w:r w:rsidR="00F6320E" w:rsidRPr="00DA09AA">
        <w:rPr>
          <w:rFonts w:ascii="Times New Roman" w:hAnsi="Times New Roman" w:cs="Times New Roman"/>
          <w:sz w:val="24"/>
          <w:szCs w:val="24"/>
        </w:rPr>
        <w:t>: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lastRenderedPageBreak/>
        <w:t>- процедура организации проверки: порядок, этапы, инструменты проведения;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 xml:space="preserve">- основания проведения и особенности </w:t>
      </w:r>
      <w:r w:rsidR="00D848E5" w:rsidRPr="00DA09AA">
        <w:rPr>
          <w:rFonts w:ascii="Times New Roman" w:hAnsi="Times New Roman" w:cs="Times New Roman"/>
          <w:sz w:val="24"/>
          <w:szCs w:val="24"/>
        </w:rPr>
        <w:t xml:space="preserve"> плановых, </w:t>
      </w:r>
      <w:r w:rsidRPr="00DA09AA">
        <w:rPr>
          <w:rFonts w:ascii="Times New Roman" w:hAnsi="Times New Roman" w:cs="Times New Roman"/>
          <w:sz w:val="24"/>
          <w:szCs w:val="24"/>
        </w:rPr>
        <w:t>внеплановых проверок.</w:t>
      </w:r>
    </w:p>
    <w:p w:rsidR="00A607A8" w:rsidRPr="00DA09AA" w:rsidRDefault="00A607A8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A09AA" w:rsidRDefault="00B46E55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6.6. Наличие базовых умений</w:t>
      </w:r>
      <w:r w:rsidR="00646900" w:rsidRPr="00DA09AA">
        <w:rPr>
          <w:rFonts w:ascii="Times New Roman" w:hAnsi="Times New Roman" w:cs="Times New Roman"/>
          <w:sz w:val="24"/>
          <w:szCs w:val="24"/>
        </w:rPr>
        <w:t>:</w:t>
      </w:r>
    </w:p>
    <w:p w:rsidR="00646900" w:rsidRPr="00DA09AA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646900" w:rsidRPr="00DA09AA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646900" w:rsidRPr="00DA09AA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646900" w:rsidRPr="00DA09AA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B0414A" w:rsidRPr="00DA09AA" w:rsidRDefault="00B0414A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Default="00CE3E62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 xml:space="preserve">6.7. Наличие профессиональных умений: </w:t>
      </w:r>
    </w:p>
    <w:p w:rsidR="0019516D" w:rsidRPr="00DA09AA" w:rsidRDefault="0019516D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практическое применение законодательства Российской Федерации о налогах и сборах в служебной деятельности;</w:t>
      </w:r>
    </w:p>
    <w:p w:rsidR="008D5B0A" w:rsidRPr="00DA09AA" w:rsidRDefault="008D5B0A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подготовка решения о проведении проверки</w:t>
      </w:r>
      <w:r w:rsidR="00951AD7">
        <w:rPr>
          <w:rFonts w:ascii="Times New Roman" w:hAnsi="Times New Roman" w:cs="Times New Roman"/>
          <w:sz w:val="24"/>
          <w:szCs w:val="24"/>
        </w:rPr>
        <w:t xml:space="preserve"> по соблюдению валютного законодательства</w:t>
      </w:r>
      <w:r w:rsidRPr="00DA09AA">
        <w:rPr>
          <w:rFonts w:ascii="Times New Roman" w:hAnsi="Times New Roman" w:cs="Times New Roman"/>
          <w:sz w:val="24"/>
          <w:szCs w:val="24"/>
        </w:rPr>
        <w:t>;</w:t>
      </w:r>
    </w:p>
    <w:p w:rsidR="00D538A2" w:rsidRPr="00DA09AA" w:rsidRDefault="00D538A2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организация и проведение проверки</w:t>
      </w:r>
      <w:r w:rsidR="00951AD7">
        <w:rPr>
          <w:rFonts w:ascii="Times New Roman" w:hAnsi="Times New Roman" w:cs="Times New Roman"/>
          <w:sz w:val="24"/>
          <w:szCs w:val="24"/>
        </w:rPr>
        <w:t xml:space="preserve"> по соблюдению валютного законодательства</w:t>
      </w:r>
      <w:r w:rsidRPr="00DA09AA">
        <w:rPr>
          <w:rFonts w:ascii="Times New Roman" w:hAnsi="Times New Roman" w:cs="Times New Roman"/>
          <w:sz w:val="24"/>
          <w:szCs w:val="24"/>
        </w:rPr>
        <w:t xml:space="preserve">, а также рассмотрение и оформление ее результатов в соответствии </w:t>
      </w:r>
      <w:r w:rsidR="008D5B0A" w:rsidRPr="00DA09AA">
        <w:rPr>
          <w:rFonts w:ascii="Times New Roman" w:hAnsi="Times New Roman" w:cs="Times New Roman"/>
          <w:sz w:val="24"/>
          <w:szCs w:val="24"/>
        </w:rPr>
        <w:t>с порядком и соблюдением сроков.</w:t>
      </w:r>
    </w:p>
    <w:p w:rsidR="00D54A10" w:rsidRPr="00DA09AA" w:rsidRDefault="00D54A10" w:rsidP="00D54A10">
      <w:pPr>
        <w:autoSpaceDE w:val="0"/>
        <w:autoSpaceDN w:val="0"/>
        <w:adjustRightInd w:val="0"/>
        <w:ind w:firstLine="283"/>
        <w:jc w:val="both"/>
        <w:rPr>
          <w:rFonts w:eastAsiaTheme="minorHAnsi"/>
          <w:lang w:eastAsia="en-US"/>
        </w:rPr>
      </w:pPr>
      <w:r w:rsidRPr="00DA09AA">
        <w:rPr>
          <w:rFonts w:eastAsiaTheme="minorHAnsi"/>
          <w:lang w:eastAsia="en-US"/>
        </w:rPr>
        <w:t xml:space="preserve">     -проведение плановых и внеплановых  проверок</w:t>
      </w:r>
    </w:p>
    <w:p w:rsidR="00B0414A" w:rsidRPr="00DA09AA" w:rsidRDefault="00B0414A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DA09AA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6.8. Наличие функциональных умений</w:t>
      </w:r>
      <w:r w:rsidR="00F6320E" w:rsidRPr="00DA09AA">
        <w:rPr>
          <w:rFonts w:ascii="Times New Roman" w:hAnsi="Times New Roman" w:cs="Times New Roman"/>
          <w:sz w:val="24"/>
          <w:szCs w:val="24"/>
        </w:rPr>
        <w:t>: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проведение</w:t>
      </w:r>
      <w:r w:rsidR="00951AD7">
        <w:rPr>
          <w:rFonts w:ascii="Times New Roman" w:hAnsi="Times New Roman" w:cs="Times New Roman"/>
          <w:sz w:val="24"/>
          <w:szCs w:val="24"/>
        </w:rPr>
        <w:t xml:space="preserve"> плановых и внеплановых</w:t>
      </w:r>
      <w:r w:rsidRPr="00DA09AA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951AD7">
        <w:rPr>
          <w:rFonts w:ascii="Times New Roman" w:hAnsi="Times New Roman" w:cs="Times New Roman"/>
          <w:sz w:val="24"/>
          <w:szCs w:val="24"/>
        </w:rPr>
        <w:t xml:space="preserve"> по соблюдению валютного законодательства</w:t>
      </w:r>
      <w:r w:rsidRPr="00DA09AA">
        <w:rPr>
          <w:rFonts w:ascii="Times New Roman" w:hAnsi="Times New Roman" w:cs="Times New Roman"/>
          <w:sz w:val="24"/>
          <w:szCs w:val="24"/>
        </w:rPr>
        <w:t>;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F6320E" w:rsidRPr="00DA09AA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9AA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A37273" w:rsidRPr="00E50721" w:rsidRDefault="00A37273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9A1F50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1F50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CE3E62" w:rsidRPr="009A1F50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14A" w:rsidRDefault="00CE3E62" w:rsidP="00E44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1F50">
        <w:rPr>
          <w:rFonts w:ascii="Times New Roman" w:hAnsi="Times New Roman" w:cs="Times New Roman"/>
          <w:sz w:val="24"/>
          <w:szCs w:val="24"/>
        </w:rPr>
        <w:t>7. О</w:t>
      </w:r>
      <w:r w:rsidR="003E4AA4">
        <w:rPr>
          <w:rFonts w:ascii="Times New Roman" w:hAnsi="Times New Roman" w:cs="Times New Roman"/>
          <w:sz w:val="24"/>
          <w:szCs w:val="24"/>
        </w:rPr>
        <w:t>сновные права и обязанности</w:t>
      </w:r>
      <w:r w:rsidR="00FA1875" w:rsidRPr="009A1F50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9A1F50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</w:t>
      </w:r>
      <w:r w:rsidR="003E4AA4" w:rsidRPr="008F4DF8">
        <w:rPr>
          <w:rFonts w:ascii="Times New Roman" w:hAnsi="Times New Roman" w:cs="Times New Roman"/>
          <w:sz w:val="24"/>
          <w:szCs w:val="24"/>
        </w:rPr>
        <w:t xml:space="preserve">которые установлены в его отношении, предусмотрены </w:t>
      </w:r>
      <w:hyperlink r:id="rId30" w:history="1">
        <w:r w:rsidR="003E4AA4" w:rsidRPr="008F4DF8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3E4AA4" w:rsidRPr="008F4DF8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="003E4AA4" w:rsidRPr="008F4DF8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3E4AA4" w:rsidRPr="008F4DF8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="003E4AA4" w:rsidRPr="008F4DF8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3E4AA4" w:rsidRPr="008F4DF8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="003E4AA4" w:rsidRPr="008F4DF8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3E4AA4" w:rsidRPr="008F4DF8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3E4AA4">
        <w:rPr>
          <w:rFonts w:ascii="Times New Roman" w:hAnsi="Times New Roman" w:cs="Times New Roman"/>
          <w:sz w:val="24"/>
          <w:szCs w:val="24"/>
        </w:rPr>
        <w:t>закона от 27.07.2004 № 79-ФЗ «</w:t>
      </w:r>
      <w:r w:rsidR="003E4AA4" w:rsidRPr="00987516">
        <w:rPr>
          <w:rFonts w:ascii="Times New Roman" w:hAnsi="Times New Roman" w:cs="Times New Roman"/>
          <w:sz w:val="24"/>
          <w:szCs w:val="24"/>
        </w:rPr>
        <w:t>О государственной гражданск</w:t>
      </w:r>
      <w:r w:rsidR="003E4AA4">
        <w:rPr>
          <w:rFonts w:ascii="Times New Roman" w:hAnsi="Times New Roman" w:cs="Times New Roman"/>
          <w:sz w:val="24"/>
          <w:szCs w:val="24"/>
        </w:rPr>
        <w:t xml:space="preserve">ой службе Российской Федерации», </w:t>
      </w:r>
      <w:r w:rsidR="003E4AA4" w:rsidRPr="004431F6">
        <w:rPr>
          <w:rFonts w:ascii="Times New Roman" w:hAnsi="Times New Roman" w:cs="Times New Roman"/>
          <w:sz w:val="24"/>
          <w:szCs w:val="24"/>
        </w:rPr>
        <w:t>статьями 8,9,10,11 Федерального закона от 25.12.2008 № 273- ФЗ «О противодействии коррупции».</w:t>
      </w:r>
    </w:p>
    <w:p w:rsidR="003E4AA4" w:rsidRPr="009A1F50" w:rsidRDefault="003E4AA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9A1F50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1F50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FA1875" w:rsidRPr="009A1F50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C2880" w:rsidRPr="009A1F50">
        <w:rPr>
          <w:rFonts w:ascii="Times New Roman" w:hAnsi="Times New Roman" w:cs="Times New Roman"/>
          <w:sz w:val="24"/>
          <w:szCs w:val="24"/>
        </w:rPr>
        <w:t>контрольной работы</w:t>
      </w:r>
      <w:r w:rsidR="004C2E3D">
        <w:rPr>
          <w:rFonts w:ascii="Times New Roman" w:hAnsi="Times New Roman" w:cs="Times New Roman"/>
          <w:sz w:val="24"/>
          <w:szCs w:val="24"/>
        </w:rPr>
        <w:t xml:space="preserve"> Межрайонной инспекции </w:t>
      </w:r>
      <w:r w:rsidR="00826A2D" w:rsidRPr="009A1F50">
        <w:rPr>
          <w:rFonts w:ascii="Times New Roman" w:hAnsi="Times New Roman" w:cs="Times New Roman"/>
          <w:sz w:val="24"/>
          <w:szCs w:val="24"/>
        </w:rPr>
        <w:t>ФНС России № 5</w:t>
      </w:r>
      <w:r w:rsidR="00FA1875" w:rsidRPr="009A1F50">
        <w:rPr>
          <w:rFonts w:ascii="Times New Roman" w:hAnsi="Times New Roman" w:cs="Times New Roman"/>
          <w:sz w:val="24"/>
          <w:szCs w:val="24"/>
        </w:rPr>
        <w:t xml:space="preserve"> по Приморскому краю</w:t>
      </w:r>
      <w:r w:rsidRPr="009A1F50">
        <w:rPr>
          <w:rFonts w:ascii="Times New Roman" w:hAnsi="Times New Roman" w:cs="Times New Roman"/>
          <w:sz w:val="24"/>
          <w:szCs w:val="24"/>
        </w:rPr>
        <w:t xml:space="preserve">, </w:t>
      </w:r>
      <w:r w:rsidR="00FA1875" w:rsidRPr="009A1F50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9A1F50">
        <w:rPr>
          <w:rFonts w:ascii="Times New Roman" w:hAnsi="Times New Roman" w:cs="Times New Roman"/>
          <w:sz w:val="24"/>
          <w:szCs w:val="24"/>
        </w:rPr>
        <w:t xml:space="preserve"> </w:t>
      </w:r>
      <w:r w:rsidRPr="009A1F50">
        <w:rPr>
          <w:rFonts w:ascii="Times New Roman" w:hAnsi="Times New Roman" w:cs="Times New Roman"/>
          <w:b/>
          <w:sz w:val="24"/>
          <w:szCs w:val="24"/>
        </w:rPr>
        <w:t>обязан:</w:t>
      </w:r>
      <w:r w:rsidRPr="009A1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B90" w:rsidRDefault="00620F0A" w:rsidP="00F06FD9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Cs w:val="20"/>
        </w:rPr>
      </w:pPr>
      <w:r>
        <w:tab/>
      </w:r>
      <w:proofErr w:type="gramStart"/>
      <w:r w:rsidR="003B3FF2" w:rsidRPr="009A1F50">
        <w:t>1)</w:t>
      </w:r>
      <w:r w:rsidR="000D4836" w:rsidRPr="009A1F50">
        <w:t xml:space="preserve"> Осуществлять контроль</w:t>
      </w:r>
      <w:r w:rsidR="000D4836" w:rsidRPr="009A1F50">
        <w:rPr>
          <w:rFonts w:eastAsiaTheme="minorHAnsi"/>
          <w:lang w:eastAsia="en-US"/>
        </w:rPr>
        <w:t xml:space="preserve"> за соблюдением налогоплательщиками, плательщиками сборов, пла</w:t>
      </w:r>
      <w:r w:rsidR="00AD706F" w:rsidRPr="009A1F50">
        <w:rPr>
          <w:rFonts w:eastAsiaTheme="minorHAnsi"/>
          <w:lang w:eastAsia="en-US"/>
        </w:rPr>
        <w:t>тельщиками страховых взносов,</w:t>
      </w:r>
      <w:r w:rsidR="000D4836" w:rsidRPr="009A1F50">
        <w:rPr>
          <w:rFonts w:eastAsiaTheme="minorHAnsi"/>
          <w:lang w:eastAsia="en-US"/>
        </w:rPr>
        <w:t xml:space="preserve"> налоговыми агентами,</w:t>
      </w:r>
      <w:r w:rsidR="000D4836" w:rsidRPr="009A1F50">
        <w:rPr>
          <w:szCs w:val="20"/>
        </w:rPr>
        <w:t xml:space="preserve"> состоящими на учете в Инспекции,</w:t>
      </w:r>
      <w:r w:rsidR="000D4836" w:rsidRPr="009A1F50">
        <w:rPr>
          <w:rFonts w:eastAsiaTheme="minorHAnsi"/>
          <w:lang w:eastAsia="en-US"/>
        </w:rPr>
        <w:t xml:space="preserve"> законодательства о налогах и сборах</w:t>
      </w:r>
      <w:r w:rsidR="000D4836" w:rsidRPr="009A1F50">
        <w:rPr>
          <w:szCs w:val="20"/>
        </w:rPr>
        <w:t>,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</w:t>
      </w:r>
      <w:r>
        <w:rPr>
          <w:szCs w:val="20"/>
        </w:rPr>
        <w:t>в и иных обязательных платежей;</w:t>
      </w:r>
      <w:proofErr w:type="gramEnd"/>
    </w:p>
    <w:p w:rsidR="009811C9" w:rsidRDefault="009811C9" w:rsidP="009811C9">
      <w:pPr>
        <w:ind w:firstLine="567"/>
        <w:jc w:val="both"/>
      </w:pPr>
      <w:proofErr w:type="gramStart"/>
      <w:r>
        <w:t>2) Осуществляет проведение  проверок</w:t>
      </w:r>
      <w:r w:rsidRPr="003B3FF2">
        <w:t xml:space="preserve"> соблюдения </w:t>
      </w:r>
      <w:r w:rsidRPr="003B3FF2">
        <w:rPr>
          <w:i/>
        </w:rPr>
        <w:t>валютного законодательства</w:t>
      </w:r>
      <w:r w:rsidRPr="003B3FF2">
        <w:t xml:space="preserve"> Российской Федерации на предмет выявления (подтверждения) нарушений по частям 1, 4, 4.1, 5, 6, 6.1, 6.2, 6.3 и 6.4 статьи 15.25 КоАП РФ (в части нарушений по документам и информации, </w:t>
      </w:r>
      <w:r w:rsidRPr="003B3FF2">
        <w:rPr>
          <w:i/>
        </w:rPr>
        <w:t>исключая нарушения по отчетам</w:t>
      </w:r>
      <w:r w:rsidRPr="003B3FF2">
        <w:t xml:space="preserve">) и привлечения к административной ответственности по </w:t>
      </w:r>
      <w:r w:rsidRPr="003B3FF2">
        <w:lastRenderedPageBreak/>
        <w:t>сопутствующим им частью 1 статьи 19.4, статьей 19.4.1, частью 1 статьи 19.5, статьей</w:t>
      </w:r>
      <w:proofErr w:type="gramEnd"/>
      <w:r w:rsidRPr="003B3FF2">
        <w:t xml:space="preserve"> 19.6, статьей 19.7, частью 1 статьи 20.25 КоАП РФ</w:t>
      </w:r>
      <w:r>
        <w:t>;</w:t>
      </w:r>
    </w:p>
    <w:p w:rsidR="009811C9" w:rsidRDefault="009811C9" w:rsidP="009811C9">
      <w:pPr>
        <w:ind w:firstLine="567"/>
        <w:jc w:val="both"/>
      </w:pPr>
      <w:r>
        <w:t>3</w:t>
      </w:r>
      <w:r w:rsidRPr="00A75A13">
        <w:t xml:space="preserve">) </w:t>
      </w:r>
      <w:proofErr w:type="gramStart"/>
      <w:r w:rsidRPr="00A75A13">
        <w:t>Уполномочена</w:t>
      </w:r>
      <w:proofErr w:type="gramEnd"/>
      <w:r w:rsidRPr="00A75A13">
        <w:t xml:space="preserve"> составлять протоколы об административных правонарушен</w:t>
      </w:r>
      <w:r>
        <w:t>иях, в соответствии со ст. 28.3</w:t>
      </w:r>
      <w:r w:rsidRPr="00A75A13">
        <w:t xml:space="preserve"> Кодекса Российской Федерации об а</w:t>
      </w:r>
      <w:r>
        <w:t>дминистративных правонарушениях;</w:t>
      </w:r>
    </w:p>
    <w:p w:rsidR="009811C9" w:rsidRPr="009811C9" w:rsidRDefault="009811C9" w:rsidP="009811C9">
      <w:pPr>
        <w:ind w:firstLine="567"/>
        <w:jc w:val="both"/>
      </w:pPr>
      <w:r>
        <w:t>4)</w:t>
      </w:r>
      <w:r w:rsidRPr="001E44F9">
        <w:t xml:space="preserve"> </w:t>
      </w:r>
      <w:r w:rsidRPr="003B3FF2">
        <w:t>Отвечает за своевременность, достоверность, полноту и правильность заполнения данных  Информационного ресурса</w:t>
      </w:r>
      <w:r>
        <w:t xml:space="preserve"> «Валютный контроль» по закрепленным </w:t>
      </w:r>
      <w:r w:rsidR="00602A04">
        <w:t xml:space="preserve"> пп.2</w:t>
      </w:r>
      <w:r>
        <w:t xml:space="preserve"> настоящего должностного регламента  функциям;</w:t>
      </w:r>
    </w:p>
    <w:p w:rsidR="009A1F50" w:rsidRPr="00F06FD9" w:rsidRDefault="009811C9" w:rsidP="00B323DF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ind w:firstLine="567"/>
        <w:jc w:val="both"/>
        <w:rPr>
          <w:szCs w:val="20"/>
        </w:rPr>
      </w:pPr>
      <w:proofErr w:type="gramStart"/>
      <w:r>
        <w:t>5</w:t>
      </w:r>
      <w:r w:rsidR="00A75A13">
        <w:t xml:space="preserve">) </w:t>
      </w:r>
      <w:r w:rsidR="009A1F50" w:rsidRPr="009A1F50">
        <w:t xml:space="preserve"> Осуществляет </w:t>
      </w:r>
      <w:r w:rsidR="009A1F50" w:rsidRPr="009A1F50">
        <w:rPr>
          <w:i/>
        </w:rPr>
        <w:t>истребование документов</w:t>
      </w:r>
      <w:r w:rsidR="009A1F50" w:rsidRPr="009A1F50">
        <w:t xml:space="preserve"> (информации) о налогоплательщике в целях организации работы налоговых органов при реализации полномочий, предоставленных статьей   93.1 Налогового кодекса Российской Федерации в  соответствии с  Приказом ФНС России от</w:t>
      </w:r>
      <w:r w:rsidR="00B35BD1">
        <w:t xml:space="preserve"> 12.01.2011 года № ММВ-7-6/7@ «</w:t>
      </w:r>
      <w:r w:rsidR="009A1F50" w:rsidRPr="009A1F50">
        <w:t>О вводе в промышленную эксплуатацию программного обеспечения «Автоматизация процессов сопровождения, проведения и оценки результатов истребования документов (информации) в рамках статей 93, 93.1 Налогового кодекса Российской Федерации</w:t>
      </w:r>
      <w:proofErr w:type="gramEnd"/>
      <w:r w:rsidR="009A1F50" w:rsidRPr="009A1F50">
        <w:t xml:space="preserve"> и «Взаимодействие комплексной системы управления хранением документов с прикладным программным обеспечением подсистем АИС «Налог»  и иными действующими приказами и распоряжениями, регулирующими работу данного направления; </w:t>
      </w:r>
    </w:p>
    <w:p w:rsidR="00591177" w:rsidRDefault="009811C9" w:rsidP="00B323DF">
      <w:pPr>
        <w:ind w:firstLine="567"/>
        <w:jc w:val="both"/>
      </w:pPr>
      <w:proofErr w:type="gramStart"/>
      <w:r>
        <w:t>6</w:t>
      </w:r>
      <w:r w:rsidR="00A75A13">
        <w:t xml:space="preserve">) </w:t>
      </w:r>
      <w:r w:rsidR="009A1F50" w:rsidRPr="009A1F50">
        <w:t xml:space="preserve"> Осуществляет проведение и  оформление </w:t>
      </w:r>
      <w:r w:rsidR="009A1F50" w:rsidRPr="009A1F50">
        <w:rPr>
          <w:i/>
        </w:rPr>
        <w:t>протоколов допросов</w:t>
      </w:r>
      <w:r w:rsidR="009A1F50" w:rsidRPr="009A1F50">
        <w:t xml:space="preserve"> </w:t>
      </w:r>
      <w:r w:rsidR="009A1F50" w:rsidRPr="009A1F50">
        <w:rPr>
          <w:w w:val="110"/>
        </w:rPr>
        <w:t xml:space="preserve">свидетеля, </w:t>
      </w:r>
      <w:r w:rsidR="009A1F50" w:rsidRPr="009A1F50">
        <w:rPr>
          <w:i/>
          <w:w w:val="110"/>
        </w:rPr>
        <w:t>осмотра территорий</w:t>
      </w:r>
      <w:r w:rsidR="009A1F50" w:rsidRPr="009A1F50">
        <w:rPr>
          <w:w w:val="110"/>
        </w:rPr>
        <w:t xml:space="preserve"> (помещений, документов, предметов) </w:t>
      </w:r>
      <w:r w:rsidR="009A1F50" w:rsidRPr="009A1F50">
        <w:t xml:space="preserve"> в соответствии с приказом  ФНС России от 09.01.2013 № ММВ-7-6/2@ «О вводе в промышленную эксплуатацию программного обеспечения «Автоматизация процессов учета и обмена налоговыми органами протоколами допросов и протоколами осмотров», а также «Методическими рекомендациями по ведению информационного ресурса «Допросы и осмотры», утвержденными приказом ФНС России от 14.05.2013 № ММВ-8-2</w:t>
      </w:r>
      <w:proofErr w:type="gramEnd"/>
      <w:r w:rsidR="009A1F50" w:rsidRPr="009A1F50">
        <w:t>/24дсп@</w:t>
      </w:r>
      <w:r w:rsidR="00804577">
        <w:t>;</w:t>
      </w:r>
      <w:r w:rsidR="009A1F50" w:rsidRPr="009A1F50">
        <w:t xml:space="preserve"> </w:t>
      </w:r>
    </w:p>
    <w:p w:rsidR="0073049B" w:rsidRDefault="009811C9" w:rsidP="00B323DF">
      <w:pPr>
        <w:ind w:firstLine="567"/>
        <w:jc w:val="both"/>
      </w:pPr>
      <w:r>
        <w:t>7</w:t>
      </w:r>
      <w:r w:rsidR="00A75A13" w:rsidRPr="006572DE">
        <w:t>)</w:t>
      </w:r>
      <w:r w:rsidR="00A27CA4" w:rsidRPr="006572DE">
        <w:t xml:space="preserve"> </w:t>
      </w:r>
      <w:r w:rsidR="004F3166" w:rsidRPr="006572DE">
        <w:t>Осуществляет проведение</w:t>
      </w:r>
      <w:r w:rsidR="009A1F50" w:rsidRPr="006572DE">
        <w:t xml:space="preserve"> мероприятий налогового контроля по устранению,  выявленных  программным комплексом  «АСК НДС-2» , расхождений в отношении </w:t>
      </w:r>
      <w:r w:rsidR="00540C5B" w:rsidRPr="006572DE">
        <w:rPr>
          <w:i/>
        </w:rPr>
        <w:t>разрывов категории «</w:t>
      </w:r>
      <w:r w:rsidR="009A1F50" w:rsidRPr="006572DE">
        <w:rPr>
          <w:i/>
        </w:rPr>
        <w:t>не устранимые»</w:t>
      </w:r>
      <w:r w:rsidR="009A1F50" w:rsidRPr="006572DE">
        <w:t xml:space="preserve"> (разрывы транзитных организаций, </w:t>
      </w:r>
      <w:r w:rsidR="00591177">
        <w:t>методологические);  категории «</w:t>
      </w:r>
      <w:r w:rsidR="009A1F50" w:rsidRPr="006572DE">
        <w:rPr>
          <w:i/>
        </w:rPr>
        <w:t>сложные</w:t>
      </w:r>
      <w:r w:rsidR="009A1F50" w:rsidRPr="006572DE">
        <w:t>»;   построение деревьев связей;  поиск предполагаемых «выгодоприобретателей»; подтверждение ролей-участников  цепочек источников разрыва.</w:t>
      </w:r>
    </w:p>
    <w:p w:rsidR="0046689D" w:rsidRDefault="009811C9" w:rsidP="00B323DF">
      <w:pPr>
        <w:ind w:firstLine="567"/>
        <w:jc w:val="both"/>
      </w:pPr>
      <w:r>
        <w:t>8</w:t>
      </w:r>
      <w:r w:rsidR="00A75A13" w:rsidRPr="006572DE">
        <w:t xml:space="preserve">) </w:t>
      </w:r>
      <w:r w:rsidR="000E23D9" w:rsidRPr="006572DE">
        <w:t>Обеспечивает проведение</w:t>
      </w:r>
      <w:r w:rsidR="009A1F50" w:rsidRPr="006572DE">
        <w:t xml:space="preserve"> мероприятий налогового контроля в рамках предпроверочного анализа финансово-хозяйственной деятельности </w:t>
      </w:r>
      <w:r w:rsidR="009A1F50" w:rsidRPr="006572DE">
        <w:rPr>
          <w:i/>
        </w:rPr>
        <w:t>налогоплательщиков-выгодоприобретателей;</w:t>
      </w:r>
      <w:r w:rsidR="0041610B">
        <w:t xml:space="preserve"> </w:t>
      </w:r>
      <w:r w:rsidR="00582810" w:rsidRPr="006572DE">
        <w:t>сбора доказательств получения «выгодоприобретателями» необоснованной налоговой выгоды и выявления типов использования налогоплательщиками схем ухода от налогообложения;</w:t>
      </w:r>
    </w:p>
    <w:p w:rsidR="00C9069F" w:rsidRPr="006572DE" w:rsidRDefault="009811C9" w:rsidP="00B323DF">
      <w:pPr>
        <w:ind w:firstLine="567"/>
        <w:jc w:val="both"/>
      </w:pPr>
      <w:r>
        <w:t>9</w:t>
      </w:r>
      <w:r w:rsidR="00A75A13" w:rsidRPr="006572DE">
        <w:t>)</w:t>
      </w:r>
      <w:r w:rsidR="0041610B">
        <w:t xml:space="preserve"> </w:t>
      </w:r>
      <w:r w:rsidR="00C9069F" w:rsidRPr="006572DE">
        <w:t>Обеспечивает передачу материалов по проведенным мероприятиям налогового контроля в территориальные налоговые органы по ме</w:t>
      </w:r>
      <w:r w:rsidR="00B323DF">
        <w:t>сту учета «выгодоприобретателя»;</w:t>
      </w:r>
    </w:p>
    <w:p w:rsidR="0041610B" w:rsidRDefault="009811C9" w:rsidP="0041610B">
      <w:pPr>
        <w:ind w:firstLine="567"/>
        <w:jc w:val="both"/>
      </w:pPr>
      <w:r>
        <w:t>10</w:t>
      </w:r>
      <w:r w:rsidR="00A75A13" w:rsidRPr="006572DE">
        <w:t>)</w:t>
      </w:r>
      <w:r w:rsidR="00C9069F" w:rsidRPr="006572DE">
        <w:t xml:space="preserve"> Обеспечивает формирование и направление в территориальные налоговые </w:t>
      </w:r>
      <w:proofErr w:type="gramStart"/>
      <w:r w:rsidR="00C9069F" w:rsidRPr="006572DE">
        <w:t>органы</w:t>
      </w:r>
      <w:proofErr w:type="gramEnd"/>
      <w:r w:rsidR="00C9069F" w:rsidRPr="006572DE">
        <w:t xml:space="preserve"> и Управление  ФНС России по Приморскому краю  </w:t>
      </w:r>
      <w:r w:rsidR="0047681A">
        <w:rPr>
          <w:i/>
        </w:rPr>
        <w:t>мотивировочных</w:t>
      </w:r>
      <w:r w:rsidR="00C9069F" w:rsidRPr="006572DE">
        <w:rPr>
          <w:i/>
        </w:rPr>
        <w:t xml:space="preserve"> заключений</w:t>
      </w:r>
      <w:r w:rsidR="00C9069F" w:rsidRPr="006572DE">
        <w:t xml:space="preserve"> по проведенным мероприятиям налогового контроля в отношении участников схем уклонения от налогообложения;</w:t>
      </w:r>
    </w:p>
    <w:p w:rsidR="004F4D3F" w:rsidRDefault="009811C9" w:rsidP="004F4D3F">
      <w:pPr>
        <w:ind w:firstLine="567"/>
        <w:jc w:val="both"/>
      </w:pPr>
      <w:r>
        <w:t>11</w:t>
      </w:r>
      <w:r w:rsidR="00A75A13" w:rsidRPr="006572DE">
        <w:t>)</w:t>
      </w:r>
      <w:r w:rsidR="0041610B">
        <w:t xml:space="preserve"> </w:t>
      </w:r>
      <w:r w:rsidR="009A1F50" w:rsidRPr="006572DE">
        <w:t xml:space="preserve"> </w:t>
      </w:r>
      <w:r w:rsidR="009E39FD" w:rsidRPr="006572DE">
        <w:t>Осуществляет анализ и систематизацию</w:t>
      </w:r>
      <w:r w:rsidR="009A1F50" w:rsidRPr="006572DE">
        <w:t xml:space="preserve"> всех выявленных с использованием ПК «АСК НДС-2» расхождений в территориальном налоговом органе, при</w:t>
      </w:r>
      <w:r w:rsidR="009E39FD" w:rsidRPr="006572DE">
        <w:t>чин их образования, и разработку</w:t>
      </w:r>
      <w:r w:rsidR="004F4D3F">
        <w:t xml:space="preserve"> предложений по их устранению;</w:t>
      </w:r>
    </w:p>
    <w:p w:rsidR="00BD40B4" w:rsidRDefault="009811C9" w:rsidP="00BD40B4">
      <w:pPr>
        <w:ind w:firstLine="567"/>
        <w:jc w:val="both"/>
      </w:pPr>
      <w:r>
        <w:t>12</w:t>
      </w:r>
      <w:r w:rsidR="004F4D3F">
        <w:t>)</w:t>
      </w:r>
      <w:r w:rsidR="009A1F50" w:rsidRPr="009A1F50">
        <w:t xml:space="preserve"> Подготавливает ответы на запросы  Управления ФНС России по Приморскому краю или другого налогового органа в части вопросов, относящихся к компетенции отдела контрольной работы по закрепленным направлениям работ. Несет персональную ответственность за своевременность и достоверность отчетов и информации по  закрепленному участку работы; </w:t>
      </w:r>
    </w:p>
    <w:p w:rsidR="00785FDE" w:rsidRDefault="009811C9" w:rsidP="00785FDE">
      <w:pPr>
        <w:ind w:firstLine="567"/>
        <w:jc w:val="both"/>
      </w:pPr>
      <w:r>
        <w:t>13</w:t>
      </w:r>
      <w:r w:rsidR="00A75A13">
        <w:t>)</w:t>
      </w:r>
      <w:r w:rsidR="000C5E57">
        <w:t xml:space="preserve"> </w:t>
      </w:r>
      <w:r w:rsidR="009A1F50" w:rsidRPr="009A1F50">
        <w:t xml:space="preserve">Для осуществления налогового контроля по закрепленным направлениям, не реже один раз в квартал формирует </w:t>
      </w:r>
      <w:r w:rsidR="009A1F50" w:rsidRPr="009A1F50">
        <w:rPr>
          <w:i/>
        </w:rPr>
        <w:t>аналитические выборки</w:t>
      </w:r>
      <w:r w:rsidR="009A1F50" w:rsidRPr="009A1F50">
        <w:t xml:space="preserve"> на о</w:t>
      </w:r>
      <w:r w:rsidR="00BD40B4">
        <w:t>сновании стандартных запросов (</w:t>
      </w:r>
      <w:r w:rsidR="009A1F50" w:rsidRPr="009A1F50">
        <w:t xml:space="preserve">доведенных письмами УФНС России по Приморскому краю), а также, на их основе, самостоятельно разработанных и сохраненных </w:t>
      </w:r>
      <w:r w:rsidR="00BD40B4">
        <w:t>в окне запросов навигатора СЭОД;</w:t>
      </w:r>
    </w:p>
    <w:p w:rsidR="00671EEA" w:rsidRDefault="009811C9" w:rsidP="00671EEA">
      <w:pPr>
        <w:ind w:firstLine="567"/>
        <w:jc w:val="both"/>
      </w:pPr>
      <w:r>
        <w:lastRenderedPageBreak/>
        <w:t>14</w:t>
      </w:r>
      <w:r w:rsidR="00785FDE">
        <w:rPr>
          <w:bCs/>
          <w:color w:val="000000"/>
        </w:rPr>
        <w:t xml:space="preserve">) </w:t>
      </w:r>
      <w:r w:rsidR="00A75A13" w:rsidRPr="00AD1410">
        <w:rPr>
          <w:bCs/>
          <w:color w:val="000000"/>
        </w:rPr>
        <w:t xml:space="preserve">Осуществляет </w:t>
      </w:r>
      <w:r w:rsidR="00A75A13" w:rsidRPr="00AD1410">
        <w:rPr>
          <w:bCs/>
          <w:i/>
          <w:color w:val="000000"/>
        </w:rPr>
        <w:t>еженедельный самоконтроль</w:t>
      </w:r>
      <w:r w:rsidR="00A75A13" w:rsidRPr="00AD1410">
        <w:rPr>
          <w:bCs/>
          <w:color w:val="000000"/>
        </w:rPr>
        <w:t xml:space="preserve"> за правильностью, полнотой  и качеством формирования информационных ресурсов в БД системы «ЭОД» по закрепленным  за инспектором направлениям  посредством применения </w:t>
      </w:r>
      <w:r w:rsidR="00A75A13" w:rsidRPr="00AD1410">
        <w:rPr>
          <w:bCs/>
          <w:color w:val="000000"/>
          <w:lang w:val="en-US"/>
        </w:rPr>
        <w:t>OBE</w:t>
      </w:r>
      <w:r w:rsidR="00785FDE">
        <w:rPr>
          <w:bCs/>
          <w:color w:val="000000"/>
        </w:rPr>
        <w:t>-</w:t>
      </w:r>
      <w:r w:rsidR="00A75A13" w:rsidRPr="00AD1410">
        <w:rPr>
          <w:bCs/>
          <w:color w:val="000000"/>
        </w:rPr>
        <w:t>запросов; за соблюдением процессуальных сроков, уста</w:t>
      </w:r>
      <w:r w:rsidR="00785FDE">
        <w:rPr>
          <w:bCs/>
          <w:color w:val="000000"/>
        </w:rPr>
        <w:t>новленных Налоговым кодексом РФ;</w:t>
      </w:r>
    </w:p>
    <w:p w:rsidR="00966DDE" w:rsidRDefault="0093129A" w:rsidP="00966DDE">
      <w:pPr>
        <w:ind w:firstLine="567"/>
        <w:jc w:val="both"/>
      </w:pPr>
      <w:r>
        <w:t>15</w:t>
      </w:r>
      <w:r w:rsidR="00671EEA">
        <w:t>)</w:t>
      </w:r>
      <w:r w:rsidR="009A1F50" w:rsidRPr="0089389D">
        <w:t xml:space="preserve"> В рамках проведения</w:t>
      </w:r>
      <w:r w:rsidR="009A1F50" w:rsidRPr="009A1F50">
        <w:t xml:space="preserve"> мероприятий налогового контроля </w:t>
      </w:r>
      <w:proofErr w:type="gramStart"/>
      <w:r w:rsidR="009A1F50" w:rsidRPr="009A1F50">
        <w:t xml:space="preserve">( </w:t>
      </w:r>
      <w:proofErr w:type="gramEnd"/>
      <w:r w:rsidR="009A1F50" w:rsidRPr="009A1F50">
        <w:t xml:space="preserve">в случае необходимости) осуществляет направление </w:t>
      </w:r>
      <w:r w:rsidR="009A1F50" w:rsidRPr="009A1F50">
        <w:rPr>
          <w:i/>
        </w:rPr>
        <w:t>запросов в компетентные органы иностранных</w:t>
      </w:r>
      <w:r w:rsidR="00671EEA">
        <w:t xml:space="preserve"> государств;</w:t>
      </w:r>
      <w:r w:rsidR="00966DDE">
        <w:t xml:space="preserve"> </w:t>
      </w:r>
    </w:p>
    <w:p w:rsidR="00D34ED5" w:rsidRDefault="0093129A" w:rsidP="00D34ED5">
      <w:pPr>
        <w:ind w:firstLine="567"/>
        <w:jc w:val="both"/>
      </w:pPr>
      <w:proofErr w:type="gramStart"/>
      <w:r>
        <w:t>16</w:t>
      </w:r>
      <w:r w:rsidR="00966DDE">
        <w:t>)</w:t>
      </w:r>
      <w:r w:rsidR="009A1F50" w:rsidRPr="00A75A13">
        <w:t xml:space="preserve"> В целях исполнения «Единых правил по подготовке и комплектации документов в электронном виде, связанных с деятельностью российской  организации (в том числе через ее обособленное подразделение), индивидуального предпринимателя и физического лица, не являющегося индивидуальным предпринимателем, подлежащих передаче </w:t>
      </w:r>
      <w:r w:rsidR="009A1F50" w:rsidRPr="00A75A13">
        <w:rPr>
          <w:i/>
        </w:rPr>
        <w:t>в иной налоговый</w:t>
      </w:r>
      <w:r w:rsidR="009A1F50" w:rsidRPr="00A75A13">
        <w:t xml:space="preserve"> орган», утве</w:t>
      </w:r>
      <w:r w:rsidR="00966DDE">
        <w:t>ржденных приказом ФНС России от 13.06.2012</w:t>
      </w:r>
      <w:r w:rsidR="009A1F50" w:rsidRPr="00A75A13">
        <w:t>г.</w:t>
      </w:r>
      <w:r w:rsidR="00966DDE">
        <w:t xml:space="preserve"> </w:t>
      </w:r>
      <w:r w:rsidR="009A1F50" w:rsidRPr="00A75A13">
        <w:t>№ ММВ-8-6/37дсп@ с изм. и доп., а также Приказа УФНС России по</w:t>
      </w:r>
      <w:proofErr w:type="gramEnd"/>
      <w:r w:rsidR="009A1F50" w:rsidRPr="00A75A13">
        <w:t xml:space="preserve"> Приморскому краю </w:t>
      </w:r>
      <w:r w:rsidR="00966DDE">
        <w:t>от 04.04.2016 № 01-04/107дсп@ «</w:t>
      </w:r>
      <w:r w:rsidR="009A1F50" w:rsidRPr="00A75A13">
        <w:t>Об организации работ</w:t>
      </w:r>
      <w:r w:rsidR="00966DDE">
        <w:t>ы инспекций края при передаче (</w:t>
      </w:r>
      <w:r w:rsidR="009A1F50" w:rsidRPr="00A75A13">
        <w:t>приеме) документов российских организаций, индивидуальных предпринимателей, физических лиц, не являющи</w:t>
      </w:r>
      <w:r w:rsidR="00D34ED5">
        <w:t>хся ИП в иной налоговый орган (</w:t>
      </w:r>
      <w:r w:rsidR="009A1F50" w:rsidRPr="00A75A13">
        <w:t xml:space="preserve">из другого налогового органа)»  </w:t>
      </w:r>
      <w:r w:rsidR="009A1F50" w:rsidRPr="00A75A13">
        <w:rPr>
          <w:i/>
        </w:rPr>
        <w:t>осуществляет передачу дел</w:t>
      </w:r>
      <w:r w:rsidR="009A1F50" w:rsidRPr="00A75A13">
        <w:t xml:space="preserve"> (</w:t>
      </w:r>
      <w:r w:rsidR="009A1F50" w:rsidRPr="00A75A13">
        <w:rPr>
          <w:i/>
        </w:rPr>
        <w:t>по закрепленному за инспектором направлению работ</w:t>
      </w:r>
      <w:r w:rsidR="00966DDE">
        <w:t>);</w:t>
      </w:r>
    </w:p>
    <w:p w:rsidR="00BA7767" w:rsidRDefault="0093129A" w:rsidP="00BA7767">
      <w:pPr>
        <w:ind w:firstLine="567"/>
        <w:jc w:val="both"/>
      </w:pPr>
      <w:r>
        <w:t>17</w:t>
      </w:r>
      <w:r w:rsidR="00D34ED5">
        <w:t xml:space="preserve">) </w:t>
      </w:r>
      <w:r w:rsidR="009A1F50" w:rsidRPr="009A1F50">
        <w:t xml:space="preserve">Обеспечивает проведение работ </w:t>
      </w:r>
      <w:r w:rsidR="009A1F50" w:rsidRPr="009A1F50">
        <w:rPr>
          <w:i/>
        </w:rPr>
        <w:t>по подготовке к  внедрению АИС Налог-3</w:t>
      </w:r>
      <w:r w:rsidR="009A1F50" w:rsidRPr="009A1F50">
        <w:t xml:space="preserve"> по закрепленным за инспектор</w:t>
      </w:r>
      <w:r w:rsidR="00D34ED5">
        <w:t>ом налогам и направлениям;</w:t>
      </w:r>
    </w:p>
    <w:p w:rsidR="00D45D23" w:rsidRDefault="0093129A" w:rsidP="00D45D23">
      <w:pPr>
        <w:ind w:firstLine="567"/>
        <w:jc w:val="both"/>
      </w:pPr>
      <w:r>
        <w:t>18</w:t>
      </w:r>
      <w:r w:rsidR="00BA7767">
        <w:t xml:space="preserve">) </w:t>
      </w:r>
      <w:r w:rsidR="009A1F50" w:rsidRPr="009A1F50">
        <w:t>Ведет в установленном порядке делопроизводство документов  отдела контрольной работы, осуществляет их передачу на архивное хранение.  Несет ответственность за ведение делопроизводства, обеспечение сохранности документо</w:t>
      </w:r>
      <w:r w:rsidR="00BA7767">
        <w:t xml:space="preserve">в, </w:t>
      </w:r>
      <w:r w:rsidR="009A1F50" w:rsidRPr="009A1F50">
        <w:t xml:space="preserve">образующихся в процессе деятельности и подготовку к передаче документов на хранение в архив; </w:t>
      </w:r>
    </w:p>
    <w:p w:rsidR="0093129A" w:rsidRDefault="0093129A" w:rsidP="0093129A">
      <w:pPr>
        <w:ind w:firstLine="567"/>
        <w:jc w:val="both"/>
      </w:pPr>
      <w:r>
        <w:t>19</w:t>
      </w:r>
      <w:r w:rsidR="00D45D23">
        <w:t>)</w:t>
      </w:r>
      <w:r w:rsidR="009A1F50" w:rsidRPr="009A1F50">
        <w:t xml:space="preserve"> Имеет навыки работы с информационно-коммуникационными сетями (в том числе с сетью Интернет), в операционной системе, в текстовом редакторе «</w:t>
      </w:r>
      <w:r w:rsidR="009A1F50" w:rsidRPr="009A1F50">
        <w:rPr>
          <w:lang w:val="en-US"/>
        </w:rPr>
        <w:t>Microsoft</w:t>
      </w:r>
      <w:r w:rsidR="009A1F50" w:rsidRPr="009A1F50">
        <w:t xml:space="preserve"> </w:t>
      </w:r>
      <w:r w:rsidR="009A1F50" w:rsidRPr="009A1F50">
        <w:rPr>
          <w:lang w:val="en-US"/>
        </w:rPr>
        <w:t>WORD</w:t>
      </w:r>
      <w:r w:rsidR="009A1F50" w:rsidRPr="009A1F50">
        <w:t>», с электронными таблицами «</w:t>
      </w:r>
      <w:r w:rsidR="009A1F50" w:rsidRPr="009A1F50">
        <w:rPr>
          <w:lang w:val="en-US"/>
        </w:rPr>
        <w:t>Microsoft</w:t>
      </w:r>
      <w:r w:rsidR="009A1F50" w:rsidRPr="009A1F50">
        <w:t xml:space="preserve"> </w:t>
      </w:r>
      <w:r w:rsidR="009A1F50" w:rsidRPr="009A1F50">
        <w:rPr>
          <w:lang w:val="en-US"/>
        </w:rPr>
        <w:t>EX</w:t>
      </w:r>
      <w:proofErr w:type="gramStart"/>
      <w:r w:rsidR="00DE14A7">
        <w:t>С</w:t>
      </w:r>
      <w:proofErr w:type="gramEnd"/>
      <w:r w:rsidR="009A1F50" w:rsidRPr="009A1F50">
        <w:rPr>
          <w:lang w:val="en-US"/>
        </w:rPr>
        <w:t>EL</w:t>
      </w:r>
      <w:r w:rsidR="009A1F50" w:rsidRPr="009A1F50">
        <w:t>»; с базами данных информационных систем «ЭОД местный уровень»;  умение работать с интерфейсом единого клиентского приложения АИС «Налог-3»;  «Консультант Плюс»; с информационными ресурсами налоговых органов (ЕГРЮЛ, ЕГРИП, ЕГРН, ПК «ВАИ», ИР «Риски», ИР «Схемы уклонения от налогообло</w:t>
      </w:r>
      <w:r w:rsidR="007536D5">
        <w:t>жения»,  ИР «Внешние источники»</w:t>
      </w:r>
      <w:r w:rsidR="009A1F50" w:rsidRPr="009A1F50">
        <w:t xml:space="preserve">; ПИК «НДС», ПИК «ТАМОЖНЯ», ФИР «Беларусь-обмен» </w:t>
      </w:r>
      <w:r w:rsidR="009A1F50" w:rsidRPr="009A1F50">
        <w:rPr>
          <w:u w:val="single"/>
        </w:rPr>
        <w:t>и др</w:t>
      </w:r>
      <w:r w:rsidR="009A1F50" w:rsidRPr="009A1F50">
        <w:t xml:space="preserve">. ФИР); с данными из справочных информационных ресурсов коммерческих организаций (СПАРК – «Система профессионального анализа рынков и компаний», Информационно-аналитическая система </w:t>
      </w:r>
      <w:r w:rsidR="009A1F50" w:rsidRPr="009A1F50">
        <w:rPr>
          <w:lang w:val="en-US"/>
        </w:rPr>
        <w:t>FIRA</w:t>
      </w:r>
      <w:r w:rsidR="009A1F50" w:rsidRPr="009A1F50">
        <w:t>.</w:t>
      </w:r>
      <w:r w:rsidR="009A1F50" w:rsidRPr="009A1F50">
        <w:rPr>
          <w:lang w:val="en-US"/>
        </w:rPr>
        <w:t>PRO</w:t>
      </w:r>
      <w:r w:rsidR="009A1F50" w:rsidRPr="009A1F50">
        <w:t xml:space="preserve"> и пр.);  построение схем с использованием ПК «ВАИ»;  управления </w:t>
      </w:r>
      <w:r w:rsidR="009A1F50" w:rsidRPr="00A75A13">
        <w:t>электронной почтой; подготовки презентаций; использования, при необходимости, графических об</w:t>
      </w:r>
      <w:r w:rsidR="00AB4E87">
        <w:t>ъектов в электронных документах;</w:t>
      </w:r>
    </w:p>
    <w:p w:rsidR="0093129A" w:rsidRDefault="0093129A" w:rsidP="0093129A">
      <w:pPr>
        <w:ind w:firstLine="567"/>
        <w:jc w:val="both"/>
      </w:pPr>
      <w:r>
        <w:t>20</w:t>
      </w:r>
      <w:r w:rsidR="00764E6A" w:rsidRPr="00AD1410">
        <w:t xml:space="preserve">) </w:t>
      </w:r>
      <w:r w:rsidR="003B3FF2" w:rsidRPr="00AD1410">
        <w:t xml:space="preserve">Обеспечивает соблюдение режима </w:t>
      </w:r>
      <w:r w:rsidR="002C4064">
        <w:t>конфиденциальности</w:t>
      </w:r>
      <w:r w:rsidR="002C4064" w:rsidRPr="002C4064">
        <w:t xml:space="preserve"> </w:t>
      </w:r>
      <w:r w:rsidR="003B3FF2" w:rsidRPr="00AD1410">
        <w:t xml:space="preserve"> проводимых в  Инспекции работ, в том числе при обработке документов, составляющих налоговую и служебную тайну, с испо</w:t>
      </w:r>
      <w:r>
        <w:t>льзованием технических средств;</w:t>
      </w:r>
    </w:p>
    <w:p w:rsidR="00CA324E" w:rsidRDefault="0093129A" w:rsidP="00CA324E">
      <w:pPr>
        <w:ind w:firstLine="567"/>
        <w:jc w:val="both"/>
      </w:pPr>
      <w:r>
        <w:t>2</w:t>
      </w:r>
      <w:r w:rsidR="00CA324E">
        <w:t>1</w:t>
      </w:r>
      <w:r w:rsidR="00764E6A" w:rsidRPr="00AD1410">
        <w:t>)</w:t>
      </w:r>
      <w:r>
        <w:t xml:space="preserve"> </w:t>
      </w:r>
      <w:r w:rsidR="003B3FF2" w:rsidRPr="00AD1410">
        <w:t>Обеспечивает, в пределах своей компетенции, защиту сведений, составляющих государ</w:t>
      </w:r>
      <w:r w:rsidR="00CA324E">
        <w:t>ственную тайну;</w:t>
      </w:r>
    </w:p>
    <w:p w:rsidR="00095D4B" w:rsidRDefault="00CA324E" w:rsidP="00095D4B">
      <w:pPr>
        <w:ind w:firstLine="567"/>
        <w:jc w:val="both"/>
      </w:pPr>
      <w:r>
        <w:t>22</w:t>
      </w:r>
      <w:r w:rsidR="00764E6A" w:rsidRPr="00AD1410">
        <w:t>)</w:t>
      </w:r>
      <w:r>
        <w:t xml:space="preserve"> </w:t>
      </w:r>
      <w:r w:rsidR="003B3FF2" w:rsidRPr="00AD1410">
        <w:t>Обеспечивает исполнение законодательства и нормативных правовых актов по противодействию коррупции, соблюдению государственными гражданскими служащими запретов, ограничений, обстоятельств и правил служебного поведения в части дея</w:t>
      </w:r>
      <w:r w:rsidR="00095D4B">
        <w:t>тельности Отдела;</w:t>
      </w:r>
    </w:p>
    <w:p w:rsidR="00095D4B" w:rsidRDefault="00095D4B" w:rsidP="00095D4B">
      <w:pPr>
        <w:ind w:firstLine="567"/>
        <w:jc w:val="both"/>
      </w:pPr>
      <w:r>
        <w:t>23</w:t>
      </w:r>
      <w:r w:rsidR="00764E6A" w:rsidRPr="00AD1410">
        <w:rPr>
          <w:bCs/>
        </w:rPr>
        <w:t>)</w:t>
      </w:r>
      <w:r>
        <w:rPr>
          <w:bCs/>
        </w:rPr>
        <w:t xml:space="preserve"> </w:t>
      </w:r>
      <w:r w:rsidR="002534FC" w:rsidRPr="00AD1410">
        <w:rPr>
          <w:bCs/>
        </w:rPr>
        <w:t>Выполняет</w:t>
      </w:r>
      <w:r w:rsidR="003B3FF2" w:rsidRPr="00AD1410">
        <w:rPr>
          <w:bCs/>
        </w:rPr>
        <w:t xml:space="preserve"> требования по защите служебной информации при обработке</w:t>
      </w:r>
      <w:r w:rsidR="003B3FF2" w:rsidRPr="00AD1410">
        <w:rPr>
          <w:bCs/>
        </w:rPr>
        <w:br/>
        <w:t>ее на средствах в</w:t>
      </w:r>
      <w:r w:rsidR="007676DC" w:rsidRPr="00AD1410">
        <w:rPr>
          <w:bCs/>
        </w:rPr>
        <w:t>ычислительной техники, исключает</w:t>
      </w:r>
      <w:r w:rsidR="003B3FF2" w:rsidRPr="00AD1410">
        <w:rPr>
          <w:bCs/>
        </w:rPr>
        <w:t xml:space="preserve"> возможность ознакомления со</w:t>
      </w:r>
      <w:r w:rsidR="003B3FF2" w:rsidRPr="00AD1410">
        <w:rPr>
          <w:bCs/>
        </w:rPr>
        <w:br/>
        <w:t>служебной информацией других лиц, в том чис</w:t>
      </w:r>
      <w:r w:rsidR="007676DC" w:rsidRPr="00AD1410">
        <w:rPr>
          <w:bCs/>
        </w:rPr>
        <w:t>ле и допущенных к таким работам</w:t>
      </w:r>
      <w:r w:rsidR="003B3FF2" w:rsidRPr="00AD1410">
        <w:rPr>
          <w:bCs/>
        </w:rPr>
        <w:t>,</w:t>
      </w:r>
      <w:r w:rsidR="007676DC" w:rsidRPr="00AD1410">
        <w:rPr>
          <w:bCs/>
        </w:rPr>
        <w:t xml:space="preserve"> </w:t>
      </w:r>
      <w:r w:rsidR="003B3FF2" w:rsidRPr="00AD1410">
        <w:rPr>
          <w:bCs/>
        </w:rPr>
        <w:t>но не</w:t>
      </w:r>
      <w:r w:rsidR="003B3FF2" w:rsidRPr="00AD1410">
        <w:rPr>
          <w:bCs/>
        </w:rPr>
        <w:br/>
        <w:t>имеющим к ним прямого отношения;</w:t>
      </w:r>
    </w:p>
    <w:p w:rsidR="00095D4B" w:rsidRDefault="00095D4B" w:rsidP="00095D4B">
      <w:pPr>
        <w:ind w:firstLine="567"/>
        <w:jc w:val="both"/>
      </w:pPr>
      <w:r>
        <w:t>24</w:t>
      </w:r>
      <w:r w:rsidR="00764E6A" w:rsidRPr="00AD1410">
        <w:rPr>
          <w:bCs/>
        </w:rPr>
        <w:t>)</w:t>
      </w:r>
      <w:r>
        <w:rPr>
          <w:bCs/>
        </w:rPr>
        <w:t xml:space="preserve"> </w:t>
      </w:r>
      <w:r w:rsidR="003B3FF2" w:rsidRPr="00AD1410">
        <w:rPr>
          <w:bCs/>
        </w:rPr>
        <w:t>Предотвращает необоснованный доступ к служебной информации;</w:t>
      </w:r>
    </w:p>
    <w:p w:rsidR="00095D4B" w:rsidRDefault="00095D4B" w:rsidP="00095D4B">
      <w:pPr>
        <w:ind w:firstLine="567"/>
        <w:jc w:val="both"/>
        <w:rPr>
          <w:bCs/>
        </w:rPr>
      </w:pPr>
      <w:r>
        <w:t>25</w:t>
      </w:r>
      <w:r w:rsidR="00764E6A" w:rsidRPr="00AD1410">
        <w:rPr>
          <w:bCs/>
        </w:rPr>
        <w:t>)</w:t>
      </w:r>
      <w:r>
        <w:rPr>
          <w:bCs/>
        </w:rPr>
        <w:t xml:space="preserve"> </w:t>
      </w:r>
      <w:r w:rsidR="003B3FF2" w:rsidRPr="00AD1410">
        <w:rPr>
          <w:bCs/>
        </w:rPr>
        <w:t>Обеспечивает сохранность документов с грифом «Для служебного пользования»;</w:t>
      </w:r>
    </w:p>
    <w:p w:rsidR="0009104F" w:rsidRDefault="0009104F" w:rsidP="00095D4B">
      <w:pPr>
        <w:ind w:firstLine="567"/>
        <w:jc w:val="both"/>
      </w:pPr>
      <w:r>
        <w:rPr>
          <w:bCs/>
        </w:rPr>
        <w:t xml:space="preserve">26) </w:t>
      </w:r>
      <w:r w:rsidRPr="0009104F">
        <w:rPr>
          <w:bCs/>
        </w:rPr>
        <w:t>По заданию начальника инспекции (заместителя начальника инспекции) и (или) начальника отдела (</w:t>
      </w:r>
      <w:proofErr w:type="spellStart"/>
      <w:r w:rsidRPr="0009104F">
        <w:rPr>
          <w:bCs/>
        </w:rPr>
        <w:t>и.о</w:t>
      </w:r>
      <w:proofErr w:type="spellEnd"/>
      <w:r w:rsidRPr="0009104F">
        <w:rPr>
          <w:bCs/>
        </w:rPr>
        <w:t xml:space="preserve">. начальника отдела), направляется в служебные поездки на территории Кавалеровского и </w:t>
      </w:r>
      <w:proofErr w:type="spellStart"/>
      <w:r w:rsidRPr="0009104F">
        <w:rPr>
          <w:bCs/>
        </w:rPr>
        <w:t>Ольгинского</w:t>
      </w:r>
      <w:proofErr w:type="spellEnd"/>
      <w:r w:rsidRPr="0009104F">
        <w:rPr>
          <w:bCs/>
        </w:rPr>
        <w:t xml:space="preserve"> районов  для выполнения мероприятий налогового контроля, в </w:t>
      </w:r>
      <w:r w:rsidRPr="0009104F">
        <w:rPr>
          <w:bCs/>
        </w:rPr>
        <w:lastRenderedPageBreak/>
        <w:t>соответствии с должностными обязанностями, предусмотренными настоящим должностным регламентом</w:t>
      </w:r>
      <w:r>
        <w:rPr>
          <w:bCs/>
        </w:rPr>
        <w:t>.</w:t>
      </w:r>
    </w:p>
    <w:p w:rsidR="00C801B8" w:rsidRDefault="0009104F" w:rsidP="00C801B8">
      <w:pPr>
        <w:ind w:firstLine="567"/>
        <w:jc w:val="both"/>
      </w:pPr>
      <w:r>
        <w:t>27</w:t>
      </w:r>
      <w:r w:rsidR="00C801B8">
        <w:rPr>
          <w:color w:val="000000" w:themeColor="text1"/>
        </w:rPr>
        <w:t xml:space="preserve">) </w:t>
      </w:r>
      <w:r w:rsidR="003E2BD3" w:rsidRPr="00AD1410">
        <w:rPr>
          <w:color w:val="000000" w:themeColor="text1"/>
        </w:rPr>
        <w:t>С</w:t>
      </w:r>
      <w:r w:rsidR="00F93F5F" w:rsidRPr="00AD1410">
        <w:rPr>
          <w:color w:val="000000" w:themeColor="text1"/>
        </w:rPr>
        <w:t>ообщает</w:t>
      </w:r>
      <w:r w:rsidR="00A13957" w:rsidRPr="00AD1410">
        <w:rPr>
          <w:color w:val="000000" w:themeColor="text1"/>
        </w:rPr>
        <w:t xml:space="preserve"> представителю нанимателя о личной заинтересованности при исполнении должностных обязанностей, которая может привести </w:t>
      </w:r>
      <w:r w:rsidR="00F93F5F" w:rsidRPr="00AD1410">
        <w:rPr>
          <w:color w:val="000000" w:themeColor="text1"/>
        </w:rPr>
        <w:t>к конфликту интересов, принимает</w:t>
      </w:r>
      <w:r w:rsidR="00A13957" w:rsidRPr="00AD1410">
        <w:rPr>
          <w:color w:val="000000" w:themeColor="text1"/>
        </w:rPr>
        <w:t xml:space="preserve"> меры по предотвращению такого конфликта;</w:t>
      </w:r>
    </w:p>
    <w:p w:rsidR="00C801B8" w:rsidRDefault="00DE14A7" w:rsidP="00C801B8">
      <w:pPr>
        <w:ind w:firstLine="567"/>
        <w:jc w:val="both"/>
      </w:pPr>
      <w:r>
        <w:t>28</w:t>
      </w:r>
      <w:r w:rsidR="00C801B8">
        <w:rPr>
          <w:color w:val="000000" w:themeColor="text1"/>
        </w:rPr>
        <w:t xml:space="preserve">) </w:t>
      </w:r>
      <w:proofErr w:type="gramStart"/>
      <w:r w:rsidR="003E2BD3" w:rsidRPr="00AD1410">
        <w:rPr>
          <w:color w:val="000000" w:themeColor="text1"/>
        </w:rPr>
        <w:t>О</w:t>
      </w:r>
      <w:r w:rsidR="00F93F5F" w:rsidRPr="00AD1410">
        <w:rPr>
          <w:color w:val="000000" w:themeColor="text1"/>
        </w:rPr>
        <w:t>бязан</w:t>
      </w:r>
      <w:proofErr w:type="gramEnd"/>
      <w:r w:rsidR="00764E6A" w:rsidRPr="00AD1410">
        <w:rPr>
          <w:color w:val="000000" w:themeColor="text1"/>
        </w:rPr>
        <w:t xml:space="preserve"> </w:t>
      </w:r>
      <w:r w:rsidR="00A13957" w:rsidRPr="00AD1410">
        <w:rPr>
          <w:color w:val="000000" w:themeColor="text1"/>
        </w:rPr>
        <w:t>не совершать поступки, порочащие честь и достоинство государственного служащего;</w:t>
      </w:r>
    </w:p>
    <w:p w:rsidR="00C801B8" w:rsidRDefault="00DE14A7" w:rsidP="00C801B8">
      <w:pPr>
        <w:ind w:firstLine="567"/>
        <w:jc w:val="both"/>
      </w:pPr>
      <w:r>
        <w:t>29</w:t>
      </w:r>
      <w:r w:rsidR="00C801B8">
        <w:t xml:space="preserve">) </w:t>
      </w:r>
      <w:r w:rsidR="003E2BD3" w:rsidRPr="00AD1410">
        <w:rPr>
          <w:color w:val="000000" w:themeColor="text1"/>
        </w:rPr>
        <w:t>Обязан п</w:t>
      </w:r>
      <w:r w:rsidR="00A13957" w:rsidRPr="00AD1410">
        <w:rPr>
          <w:color w:val="000000" w:themeColor="text1"/>
        </w:rPr>
        <w:t>оддерживать уровень квалификации, необходимый для надлежащего выполнения данных обязанностей;</w:t>
      </w:r>
    </w:p>
    <w:p w:rsidR="00743BB1" w:rsidRDefault="00DE14A7" w:rsidP="00743BB1">
      <w:pPr>
        <w:ind w:firstLine="567"/>
        <w:jc w:val="both"/>
      </w:pPr>
      <w:r>
        <w:t>30</w:t>
      </w:r>
      <w:r w:rsidR="00C801B8">
        <w:rPr>
          <w:color w:val="000000" w:themeColor="text1"/>
        </w:rPr>
        <w:t xml:space="preserve">) </w:t>
      </w:r>
      <w:r w:rsidR="003E2BD3" w:rsidRPr="004D7CF6">
        <w:rPr>
          <w:color w:val="000000" w:themeColor="text1"/>
        </w:rPr>
        <w:t>С</w:t>
      </w:r>
      <w:r w:rsidR="00A13957" w:rsidRPr="004D7CF6">
        <w:rPr>
          <w:color w:val="000000" w:themeColor="text1"/>
        </w:rPr>
        <w:t>облюдать установленные правила публичных выступлений и предоставления служебной информации;</w:t>
      </w:r>
    </w:p>
    <w:p w:rsidR="00A13957" w:rsidRPr="00743BB1" w:rsidRDefault="00DE14A7" w:rsidP="00743BB1">
      <w:pPr>
        <w:ind w:firstLine="567"/>
        <w:jc w:val="both"/>
      </w:pPr>
      <w:r>
        <w:t>31</w:t>
      </w:r>
      <w:r w:rsidR="00A13957" w:rsidRPr="004D7CF6">
        <w:rPr>
          <w:color w:val="000000" w:themeColor="text1"/>
        </w:rPr>
        <w:t>)</w:t>
      </w:r>
      <w:r w:rsidR="00743BB1">
        <w:rPr>
          <w:color w:val="000000" w:themeColor="text1"/>
        </w:rPr>
        <w:t xml:space="preserve"> </w:t>
      </w:r>
      <w:r w:rsidR="003E2BD3" w:rsidRPr="004D7CF6">
        <w:rPr>
          <w:color w:val="000000" w:themeColor="text1"/>
        </w:rPr>
        <w:t>П</w:t>
      </w:r>
      <w:r w:rsidR="00A13957" w:rsidRPr="004D7CF6">
        <w:rPr>
          <w:color w:val="000000" w:themeColor="text1"/>
        </w:rPr>
        <w:t>роявлять корректность в обращении с гражданами и работниками ФНС России, Управления, Инспекции;</w:t>
      </w:r>
    </w:p>
    <w:p w:rsidR="00A13957" w:rsidRPr="004D7CF6" w:rsidRDefault="00DE14A7" w:rsidP="00A13957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32</w:t>
      </w:r>
      <w:r w:rsidR="003E2BD3" w:rsidRPr="004D7CF6">
        <w:rPr>
          <w:color w:val="000000" w:themeColor="text1"/>
        </w:rPr>
        <w:t>) Н</w:t>
      </w:r>
      <w:r w:rsidR="00A13957" w:rsidRPr="004D7CF6">
        <w:rPr>
          <w:color w:val="000000" w:themeColor="text1"/>
        </w:rPr>
        <w:t>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A13957" w:rsidRPr="004D7CF6" w:rsidRDefault="00DE14A7" w:rsidP="00A13957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33</w:t>
      </w:r>
      <w:r w:rsidR="00A13957" w:rsidRPr="004D7CF6">
        <w:rPr>
          <w:color w:val="000000" w:themeColor="text1"/>
        </w:rPr>
        <w:t xml:space="preserve">) </w:t>
      </w:r>
      <w:r w:rsidR="003E2BD3" w:rsidRPr="004D7CF6">
        <w:rPr>
          <w:color w:val="000000" w:themeColor="text1"/>
        </w:rPr>
        <w:t xml:space="preserve"> С</w:t>
      </w:r>
      <w:r w:rsidR="00A13957" w:rsidRPr="004D7CF6">
        <w:rPr>
          <w:color w:val="000000" w:themeColor="text1"/>
        </w:rPr>
        <w:t>облюдать правила и нормы охраны труда и техники безопасности;</w:t>
      </w:r>
    </w:p>
    <w:p w:rsidR="00A13957" w:rsidRPr="004D7CF6" w:rsidRDefault="00DE14A7" w:rsidP="00A13957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34</w:t>
      </w:r>
      <w:r w:rsidR="003E2BD3" w:rsidRPr="004D7CF6">
        <w:rPr>
          <w:color w:val="000000" w:themeColor="text1"/>
        </w:rPr>
        <w:t>)  Б</w:t>
      </w:r>
      <w:r w:rsidR="00A13957" w:rsidRPr="004D7CF6">
        <w:rPr>
          <w:color w:val="000000" w:themeColor="text1"/>
        </w:rPr>
        <w:t>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13957" w:rsidRPr="004D7CF6" w:rsidRDefault="00DE14A7" w:rsidP="00A13957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35</w:t>
      </w:r>
      <w:r w:rsidR="00743BB1">
        <w:rPr>
          <w:color w:val="000000" w:themeColor="text1"/>
        </w:rPr>
        <w:t xml:space="preserve">) </w:t>
      </w:r>
      <w:r w:rsidR="003E2BD3" w:rsidRPr="004D7CF6">
        <w:rPr>
          <w:color w:val="000000" w:themeColor="text1"/>
        </w:rPr>
        <w:t>О</w:t>
      </w:r>
      <w:r w:rsidR="00A13957" w:rsidRPr="004D7CF6">
        <w:rPr>
          <w:color w:val="000000" w:themeColor="text1"/>
        </w:rPr>
        <w:t>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93F5F" w:rsidRPr="002F3517" w:rsidRDefault="00F93F5F" w:rsidP="00F93F5F">
      <w:pPr>
        <w:tabs>
          <w:tab w:val="left" w:pos="1080"/>
        </w:tabs>
        <w:jc w:val="both"/>
        <w:rPr>
          <w:color w:val="000000" w:themeColor="text1"/>
        </w:rPr>
      </w:pPr>
      <w:r w:rsidRPr="004D7CF6">
        <w:rPr>
          <w:bCs/>
          <w:color w:val="000000" w:themeColor="text1"/>
        </w:rPr>
        <w:t xml:space="preserve">         </w:t>
      </w:r>
      <w:r w:rsidR="00DE14A7">
        <w:rPr>
          <w:color w:val="000000" w:themeColor="text1"/>
        </w:rPr>
        <w:t>36</w:t>
      </w:r>
      <w:r w:rsidR="003E2BD3" w:rsidRPr="004D7CF6">
        <w:rPr>
          <w:color w:val="000000" w:themeColor="text1"/>
        </w:rPr>
        <w:t>) С</w:t>
      </w:r>
      <w:r w:rsidRPr="004D7CF6">
        <w:rPr>
          <w:color w:val="000000" w:themeColor="text1"/>
        </w:rPr>
        <w:t>воевременно и качественно исполня</w:t>
      </w:r>
      <w:r w:rsidR="00C3115E" w:rsidRPr="004D7CF6">
        <w:rPr>
          <w:color w:val="000000" w:themeColor="text1"/>
        </w:rPr>
        <w:t>ть</w:t>
      </w:r>
      <w:r w:rsidRPr="004D7CF6">
        <w:rPr>
          <w:color w:val="000000" w:themeColor="text1"/>
        </w:rPr>
        <w:t xml:space="preserve">  </w:t>
      </w:r>
      <w:r w:rsidRPr="004D7CF6">
        <w:rPr>
          <w:b/>
          <w:color w:val="000000" w:themeColor="text1"/>
        </w:rPr>
        <w:t>иные поручения</w:t>
      </w:r>
      <w:r w:rsidR="00743BB1">
        <w:rPr>
          <w:color w:val="000000" w:themeColor="text1"/>
        </w:rPr>
        <w:t xml:space="preserve"> руководства</w:t>
      </w:r>
      <w:r w:rsidRPr="004D7CF6">
        <w:rPr>
          <w:color w:val="000000" w:themeColor="text1"/>
        </w:rPr>
        <w:t xml:space="preserve"> отдела, Инспекции,  данные в пределах их полномочий, установленных законод</w:t>
      </w:r>
      <w:r w:rsidR="005E7D19" w:rsidRPr="004D7CF6">
        <w:rPr>
          <w:color w:val="000000" w:themeColor="text1"/>
        </w:rPr>
        <w:t xml:space="preserve">ательством Российской </w:t>
      </w:r>
      <w:r w:rsidR="005E7D19" w:rsidRPr="002F3517">
        <w:rPr>
          <w:color w:val="000000" w:themeColor="text1"/>
        </w:rPr>
        <w:t>Федерации.</w:t>
      </w:r>
    </w:p>
    <w:p w:rsidR="00A13957" w:rsidRPr="002F3517" w:rsidRDefault="00A13957" w:rsidP="00A139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2F3517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9. В целях исполнения возложенных должностных обязан</w:t>
      </w:r>
      <w:r w:rsidR="004156F2">
        <w:rPr>
          <w:rFonts w:ascii="Times New Roman" w:hAnsi="Times New Roman" w:cs="Times New Roman"/>
          <w:sz w:val="24"/>
          <w:szCs w:val="24"/>
        </w:rPr>
        <w:t>ностей</w:t>
      </w:r>
      <w:r w:rsidR="00093778" w:rsidRPr="002F3517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Pr="002F3517">
        <w:rPr>
          <w:rFonts w:ascii="Times New Roman" w:hAnsi="Times New Roman" w:cs="Times New Roman"/>
          <w:sz w:val="24"/>
          <w:szCs w:val="24"/>
        </w:rPr>
        <w:t>имеет право:</w:t>
      </w:r>
    </w:p>
    <w:p w:rsidR="004E0050" w:rsidRPr="002F3517" w:rsidRDefault="00223039" w:rsidP="00223039">
      <w:pPr>
        <w:pStyle w:val="a5"/>
        <w:spacing w:after="0"/>
        <w:ind w:firstLine="567"/>
        <w:jc w:val="both"/>
      </w:pPr>
      <w:r w:rsidRPr="002F3517">
        <w:t xml:space="preserve">- </w:t>
      </w:r>
      <w:r w:rsidR="004E0050" w:rsidRPr="002F3517">
        <w:t xml:space="preserve">представлять </w:t>
      </w:r>
      <w:r w:rsidR="00BE53D5" w:rsidRPr="002F3517">
        <w:t>отдел по вопросам, относящимся к его компетенции в Управлении,</w:t>
      </w:r>
      <w:r w:rsidR="004E0050" w:rsidRPr="002F3517"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4E0050" w:rsidRPr="002F3517" w:rsidRDefault="00223039" w:rsidP="00223039">
      <w:pPr>
        <w:pStyle w:val="a5"/>
        <w:spacing w:after="0"/>
        <w:ind w:firstLine="567"/>
        <w:jc w:val="both"/>
      </w:pPr>
      <w:r w:rsidRPr="002F3517">
        <w:t xml:space="preserve">- </w:t>
      </w:r>
      <w:r w:rsidR="004E0050" w:rsidRPr="002F3517"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4E0050" w:rsidRPr="002F3517" w:rsidRDefault="00223039" w:rsidP="00223039">
      <w:pPr>
        <w:shd w:val="clear" w:color="auto" w:fill="FFFFFF"/>
        <w:jc w:val="both"/>
      </w:pPr>
      <w:r w:rsidRPr="002F3517">
        <w:t xml:space="preserve">          - </w:t>
      </w:r>
      <w:r w:rsidR="004E0050" w:rsidRPr="002F3517">
        <w:t>вносить начальнику отдела предложения по совершенствованию налогового администрирования;</w:t>
      </w:r>
    </w:p>
    <w:p w:rsidR="004E0050" w:rsidRPr="002F3517" w:rsidRDefault="00223039" w:rsidP="00223039">
      <w:pPr>
        <w:pStyle w:val="a5"/>
        <w:spacing w:after="0"/>
        <w:ind w:firstLine="567"/>
        <w:jc w:val="both"/>
      </w:pPr>
      <w:r w:rsidRPr="002F3517">
        <w:t xml:space="preserve">- </w:t>
      </w:r>
      <w:r w:rsidR="004E0050" w:rsidRPr="002F3517">
        <w:t>вносить начальнику отдела предложения о поощрении гражданских служащих Инспекции за успешное и добросовестное исполнение должностных обязанностей;</w:t>
      </w:r>
    </w:p>
    <w:p w:rsidR="004E0050" w:rsidRPr="002F3517" w:rsidRDefault="00223039" w:rsidP="00223039">
      <w:pPr>
        <w:pStyle w:val="a5"/>
        <w:spacing w:after="0"/>
        <w:ind w:firstLine="567"/>
        <w:jc w:val="both"/>
      </w:pPr>
      <w:r w:rsidRPr="002F3517">
        <w:t xml:space="preserve">- </w:t>
      </w:r>
      <w:r w:rsidR="004E0050" w:rsidRPr="002F3517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4E0050" w:rsidRPr="002F3517" w:rsidRDefault="00223039" w:rsidP="00223039">
      <w:pPr>
        <w:pStyle w:val="a5"/>
        <w:spacing w:after="0"/>
        <w:ind w:firstLine="567"/>
        <w:jc w:val="both"/>
      </w:pPr>
      <w:r w:rsidRPr="002F3517">
        <w:t xml:space="preserve">- </w:t>
      </w:r>
      <w:r w:rsidR="004E0050" w:rsidRPr="002F3517">
        <w:t>на защиту своих персональных данных;</w:t>
      </w:r>
    </w:p>
    <w:p w:rsidR="004E0050" w:rsidRPr="002F3517" w:rsidRDefault="00223039" w:rsidP="00223039">
      <w:pPr>
        <w:pStyle w:val="a5"/>
        <w:spacing w:after="0"/>
        <w:ind w:firstLine="567"/>
        <w:jc w:val="both"/>
      </w:pPr>
      <w:r w:rsidRPr="002F3517">
        <w:t xml:space="preserve">- </w:t>
      </w:r>
      <w:r w:rsidR="004E0050" w:rsidRPr="002F3517">
        <w:t>на профессиональное развитие в порядке, установленном законодательством Российской Федерации;</w:t>
      </w:r>
    </w:p>
    <w:p w:rsidR="004E0050" w:rsidRPr="002F3517" w:rsidRDefault="00223039" w:rsidP="00223039">
      <w:pPr>
        <w:pStyle w:val="a5"/>
        <w:spacing w:after="0"/>
        <w:ind w:firstLine="567"/>
        <w:jc w:val="both"/>
      </w:pPr>
      <w:r w:rsidRPr="002F3517">
        <w:t xml:space="preserve">- </w:t>
      </w:r>
      <w:r w:rsidR="004E0050" w:rsidRPr="002F3517">
        <w:t>на удаленный доступ к федеральным информационным ресурсам, сопровождаемым МИ ФНС России по ЦОД,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093778" w:rsidRPr="002F3517" w:rsidRDefault="00093778" w:rsidP="00223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Pr="002F3517" w:rsidRDefault="00CE3E62" w:rsidP="00C273E6">
      <w:pPr>
        <w:ind w:firstLine="540"/>
        <w:jc w:val="both"/>
      </w:pPr>
      <w:r w:rsidRPr="002F3517">
        <w:t xml:space="preserve">10. </w:t>
      </w:r>
      <w:proofErr w:type="gramStart"/>
      <w:r w:rsidR="004156F2">
        <w:t>Г</w:t>
      </w:r>
      <w:r w:rsidR="00093778" w:rsidRPr="002F3517">
        <w:t xml:space="preserve">осударственный налоговый инспектор </w:t>
      </w:r>
      <w:r w:rsidRPr="002F3517"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34" w:history="1">
        <w:r w:rsidRPr="002F3517">
          <w:t>Положением</w:t>
        </w:r>
      </w:hyperlink>
      <w:r w:rsidRPr="002F3517">
        <w:t xml:space="preserve"> о Федеральной налоговой службе, утвержденным постановлением Правительства Росс</w:t>
      </w:r>
      <w:r w:rsidR="004156F2">
        <w:t>ийской Федерации от 30.09.2004 № 506 «</w:t>
      </w:r>
      <w:r w:rsidRPr="002F3517">
        <w:t>Об утверждении Положения</w:t>
      </w:r>
      <w:r w:rsidR="004156F2">
        <w:t xml:space="preserve"> о Федеральной налоговой службе»</w:t>
      </w:r>
      <w:r w:rsidRPr="002F3517">
        <w:t xml:space="preserve"> (Собрание законодательства Российской Федер</w:t>
      </w:r>
      <w:r w:rsidR="004156F2">
        <w:t>ации, 2004, № 40, ст. 3961;</w:t>
      </w:r>
      <w:proofErr w:type="gramEnd"/>
      <w:r w:rsidR="004156F2">
        <w:t xml:space="preserve"> 2017, №</w:t>
      </w:r>
      <w:r w:rsidRPr="002F3517">
        <w:t xml:space="preserve"> 15 (ч. 1), ст. 2194), </w:t>
      </w:r>
      <w:r w:rsidR="00093778" w:rsidRPr="002F3517">
        <w:t xml:space="preserve">положением о Межрайонной инспекции </w:t>
      </w:r>
      <w:r w:rsidR="00F507CA" w:rsidRPr="002F3517">
        <w:t>Федеральной налоговой службы № 5</w:t>
      </w:r>
      <w:r w:rsidR="00093778" w:rsidRPr="002F3517">
        <w:t xml:space="preserve"> </w:t>
      </w:r>
      <w:r w:rsidR="00093778" w:rsidRPr="002F3517">
        <w:lastRenderedPageBreak/>
        <w:t xml:space="preserve">по Приморскому краю, положением об отделе, приказами (распоряжениями) Федеральной налоговой службы, приказами Управления Федеральной налоговой службы по Приморскому краю, приказами Межрайонной инспекции </w:t>
      </w:r>
      <w:r w:rsidR="00F507CA" w:rsidRPr="002F3517">
        <w:t>Федеральной налоговой службы № 5</w:t>
      </w:r>
      <w:r w:rsidR="00093778" w:rsidRPr="002F3517">
        <w:t xml:space="preserve"> по Приморскому краю,</w:t>
      </w:r>
      <w:r w:rsidR="0035396E" w:rsidRPr="002F3517">
        <w:t xml:space="preserve"> поручениями начальника  отдела, руководства инспекции.</w:t>
      </w:r>
    </w:p>
    <w:p w:rsidR="00B0414A" w:rsidRPr="00E50721" w:rsidRDefault="00B0414A" w:rsidP="00C273E6">
      <w:pPr>
        <w:ind w:firstLine="540"/>
        <w:jc w:val="both"/>
        <w:rPr>
          <w:highlight w:val="yellow"/>
        </w:rPr>
      </w:pPr>
    </w:p>
    <w:p w:rsidR="00CE3E62" w:rsidRPr="002F3517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11. </w:t>
      </w:r>
      <w:r w:rsidR="00CB19AF">
        <w:rPr>
          <w:rFonts w:ascii="Times New Roman" w:hAnsi="Times New Roman" w:cs="Times New Roman"/>
          <w:sz w:val="24"/>
          <w:szCs w:val="24"/>
        </w:rPr>
        <w:t>Г</w:t>
      </w:r>
      <w:r w:rsidR="00093778" w:rsidRPr="002F3517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2F3517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</w:t>
      </w:r>
      <w:r w:rsidRPr="002F3517">
        <w:rPr>
          <w:rFonts w:ascii="Times New Roman" w:hAnsi="Times New Roman" w:cs="Times New Roman"/>
          <w:i/>
          <w:sz w:val="24"/>
          <w:szCs w:val="24"/>
        </w:rPr>
        <w:t>привлечен к ответственности</w:t>
      </w:r>
      <w:r w:rsidRPr="002F3517">
        <w:rPr>
          <w:rFonts w:ascii="Times New Roman" w:hAnsi="Times New Roman" w:cs="Times New Roman"/>
          <w:sz w:val="24"/>
          <w:szCs w:val="24"/>
        </w:rPr>
        <w:t xml:space="preserve"> в соответствии с законод</w:t>
      </w:r>
      <w:r w:rsidR="00223039" w:rsidRPr="002F3517">
        <w:rPr>
          <w:rFonts w:ascii="Times New Roman" w:hAnsi="Times New Roman" w:cs="Times New Roman"/>
          <w:sz w:val="24"/>
          <w:szCs w:val="24"/>
        </w:rPr>
        <w:t>ательством Российской Федерации:</w:t>
      </w:r>
    </w:p>
    <w:p w:rsidR="00CB19AF" w:rsidRPr="00B45A3B" w:rsidRDefault="00CB19AF" w:rsidP="00CB19AF">
      <w:pPr>
        <w:tabs>
          <w:tab w:val="left" w:pos="851"/>
          <w:tab w:val="left" w:pos="993"/>
        </w:tabs>
        <w:ind w:firstLine="567"/>
        <w:jc w:val="both"/>
      </w:pPr>
      <w:r w:rsidRPr="00B45A3B">
        <w:t xml:space="preserve">- 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B45A3B">
        <w:t>указаний</w:t>
      </w:r>
      <w:proofErr w:type="gramEnd"/>
      <w:r w:rsidRPr="00B45A3B">
        <w:t xml:space="preserve"> вышестоящих в порядке подчиненности руководителей, за исключением незаконных;</w:t>
      </w:r>
    </w:p>
    <w:p w:rsidR="00CB19AF" w:rsidRPr="00B45A3B" w:rsidRDefault="00CB19AF" w:rsidP="00CB19AF">
      <w:pPr>
        <w:tabs>
          <w:tab w:val="left" w:pos="851"/>
          <w:tab w:val="left" w:pos="993"/>
        </w:tabs>
        <w:ind w:firstLine="567"/>
        <w:jc w:val="both"/>
      </w:pPr>
      <w:r w:rsidRPr="00B45A3B"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CB19AF" w:rsidRPr="00B45A3B" w:rsidRDefault="00CB19AF" w:rsidP="00CB19AF">
      <w:pPr>
        <w:tabs>
          <w:tab w:val="left" w:pos="851"/>
          <w:tab w:val="left" w:pos="993"/>
        </w:tabs>
        <w:ind w:firstLine="567"/>
        <w:jc w:val="both"/>
      </w:pPr>
      <w:r w:rsidRPr="00B45A3B">
        <w:t>- за имущественный ущерб, причиненный по его вине;</w:t>
      </w:r>
    </w:p>
    <w:p w:rsidR="00CB19AF" w:rsidRPr="00B45A3B" w:rsidRDefault="00CB19AF" w:rsidP="00CB19AF">
      <w:pPr>
        <w:tabs>
          <w:tab w:val="left" w:pos="851"/>
          <w:tab w:val="left" w:pos="993"/>
        </w:tabs>
        <w:ind w:firstLine="567"/>
        <w:jc w:val="both"/>
      </w:pPr>
      <w:r w:rsidRPr="00B45A3B"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B19AF" w:rsidRPr="00B45A3B" w:rsidRDefault="00CB19AF" w:rsidP="00CB19AF">
      <w:pPr>
        <w:tabs>
          <w:tab w:val="left" w:pos="851"/>
          <w:tab w:val="left" w:pos="993"/>
        </w:tabs>
        <w:ind w:firstLine="567"/>
        <w:jc w:val="both"/>
      </w:pPr>
      <w:r w:rsidRPr="00B45A3B">
        <w:t>- за действие или бездействие, приведшее к нарушению прав и законных интересов граждан;</w:t>
      </w:r>
    </w:p>
    <w:p w:rsidR="00CB19AF" w:rsidRPr="00B45A3B" w:rsidRDefault="00CB19AF" w:rsidP="00CB19AF">
      <w:pPr>
        <w:tabs>
          <w:tab w:val="left" w:pos="851"/>
          <w:tab w:val="left" w:pos="993"/>
        </w:tabs>
        <w:ind w:firstLine="567"/>
        <w:jc w:val="both"/>
      </w:pPr>
      <w:r w:rsidRPr="00B45A3B">
        <w:t>- за несоблюдение ограничений, связанных с прохождением государственной гражданской службы;</w:t>
      </w:r>
    </w:p>
    <w:p w:rsidR="00CB19AF" w:rsidRPr="00B45A3B" w:rsidRDefault="00CB19AF" w:rsidP="00CB19AF">
      <w:pPr>
        <w:tabs>
          <w:tab w:val="left" w:pos="851"/>
        </w:tabs>
        <w:ind w:firstLine="567"/>
        <w:jc w:val="both"/>
      </w:pPr>
      <w:r w:rsidRPr="00B45A3B"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CB19AF" w:rsidRDefault="00CB19AF" w:rsidP="00CB19AF">
      <w:pPr>
        <w:tabs>
          <w:tab w:val="left" w:pos="851"/>
          <w:tab w:val="left" w:pos="993"/>
        </w:tabs>
        <w:ind w:firstLine="567"/>
        <w:jc w:val="both"/>
      </w:pPr>
      <w:r w:rsidRPr="00B45A3B"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</w:t>
      </w:r>
      <w:r w:rsidR="00403E3C">
        <w:t>ательством о гражданской службе;</w:t>
      </w:r>
    </w:p>
    <w:p w:rsidR="00403E3C" w:rsidRDefault="0009104F" w:rsidP="00403E3C">
      <w:pPr>
        <w:ind w:firstLine="567"/>
        <w:jc w:val="both"/>
      </w:pPr>
      <w:r>
        <w:t>-</w:t>
      </w:r>
      <w:r w:rsidRPr="00AD1410">
        <w:rPr>
          <w:bCs/>
        </w:rPr>
        <w:t xml:space="preserve"> за</w:t>
      </w:r>
      <w:r w:rsidR="00403E3C">
        <w:rPr>
          <w:bCs/>
        </w:rPr>
        <w:t xml:space="preserve"> утерю служебного удостоверения.</w:t>
      </w:r>
    </w:p>
    <w:p w:rsidR="00403E3C" w:rsidRDefault="00403E3C" w:rsidP="00403E3C">
      <w:pPr>
        <w:ind w:firstLine="567"/>
        <w:jc w:val="both"/>
      </w:pPr>
    </w:p>
    <w:p w:rsidR="00CB19AF" w:rsidRPr="00090806" w:rsidRDefault="00CB19AF" w:rsidP="00403E3C">
      <w:pPr>
        <w:ind w:firstLine="567"/>
        <w:jc w:val="both"/>
      </w:pPr>
      <w:proofErr w:type="gramStart"/>
      <w:r w:rsidRPr="00090806">
        <w:t>За несоблюдение требований, предусмотренных статьей 9 Федерального закон</w:t>
      </w:r>
      <w:r>
        <w:t>а о противодействии коррупции,</w:t>
      </w:r>
      <w:r w:rsidRPr="00090806">
        <w:t xml:space="preserve"> в части </w:t>
      </w:r>
      <w:r w:rsidRPr="00090806">
        <w:rPr>
          <w:i/>
        </w:rPr>
        <w:t>не уведомления представителя</w:t>
      </w:r>
      <w:r w:rsidRPr="00090806">
        <w:t xml:space="preserve"> нанимателя (работодателя), органов прокуратуры или других государственных органов обо всех случаях обращения к государственному служащему  каких-либо лиц в целях </w:t>
      </w:r>
      <w:r w:rsidRPr="00090806">
        <w:rPr>
          <w:i/>
        </w:rPr>
        <w:t>склонения его к совершению коррупционных правонарушений</w:t>
      </w:r>
      <w:r w:rsidRPr="00090806">
        <w:t>, влечет увольнение с государственной гражданской службы, либо привлечение к иным видам ответственности в соответствии с законодательством Российской Федерации.</w:t>
      </w:r>
      <w:proofErr w:type="gramEnd"/>
    </w:p>
    <w:p w:rsidR="00B4335D" w:rsidRPr="006B087F" w:rsidRDefault="00B4335D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1D8" w:rsidRPr="006B087F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087F">
        <w:rPr>
          <w:rFonts w:ascii="Times New Roman" w:hAnsi="Times New Roman" w:cs="Times New Roman"/>
          <w:b/>
          <w:sz w:val="24"/>
          <w:szCs w:val="24"/>
        </w:rPr>
        <w:t>IV. Перечень вопросов,</w:t>
      </w:r>
    </w:p>
    <w:p w:rsidR="000A71D8" w:rsidRPr="006B087F" w:rsidRDefault="007042B8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которым</w:t>
      </w:r>
      <w:proofErr w:type="gramEnd"/>
      <w:r w:rsidR="00821F1B" w:rsidRPr="006B0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778" w:rsidRPr="006B087F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 w:rsidR="00CE3E62" w:rsidRPr="006B087F">
        <w:rPr>
          <w:rFonts w:ascii="Times New Roman" w:hAnsi="Times New Roman" w:cs="Times New Roman"/>
          <w:b/>
          <w:sz w:val="24"/>
          <w:szCs w:val="24"/>
        </w:rPr>
        <w:t>вправе или обязан</w:t>
      </w:r>
    </w:p>
    <w:p w:rsidR="00CE3E62" w:rsidRPr="006B087F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087F">
        <w:rPr>
          <w:rFonts w:ascii="Times New Roman" w:hAnsi="Times New Roman" w:cs="Times New Roman"/>
          <w:b/>
          <w:sz w:val="24"/>
          <w:szCs w:val="24"/>
        </w:rPr>
        <w:t xml:space="preserve"> самостоятельно принимать управленческие</w:t>
      </w:r>
      <w:r w:rsidR="006C114A" w:rsidRPr="006B0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87F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CE3E62" w:rsidRPr="006B087F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Pr="006B087F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87F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093778" w:rsidRPr="006B087F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6B087F">
        <w:rPr>
          <w:rFonts w:ascii="Times New Roman" w:hAnsi="Times New Roman" w:cs="Times New Roman"/>
          <w:sz w:val="24"/>
          <w:szCs w:val="24"/>
        </w:rPr>
        <w:t xml:space="preserve"> </w:t>
      </w:r>
      <w:r w:rsidRPr="006B087F">
        <w:rPr>
          <w:rFonts w:ascii="Times New Roman" w:hAnsi="Times New Roman" w:cs="Times New Roman"/>
          <w:i/>
          <w:sz w:val="24"/>
          <w:szCs w:val="24"/>
        </w:rPr>
        <w:t>вправе</w:t>
      </w:r>
      <w:r w:rsidRPr="006B087F">
        <w:rPr>
          <w:rFonts w:ascii="Times New Roman" w:hAnsi="Times New Roman" w:cs="Times New Roman"/>
          <w:sz w:val="24"/>
          <w:szCs w:val="24"/>
        </w:rPr>
        <w:t xml:space="preserve"> </w:t>
      </w:r>
      <w:r w:rsidRPr="006B087F">
        <w:rPr>
          <w:rFonts w:ascii="Times New Roman" w:hAnsi="Times New Roman" w:cs="Times New Roman"/>
          <w:i/>
          <w:sz w:val="24"/>
          <w:szCs w:val="24"/>
        </w:rPr>
        <w:t xml:space="preserve">самостоятельно </w:t>
      </w:r>
      <w:r w:rsidRPr="006B087F">
        <w:rPr>
          <w:rFonts w:ascii="Times New Roman" w:hAnsi="Times New Roman" w:cs="Times New Roman"/>
          <w:sz w:val="24"/>
          <w:szCs w:val="24"/>
        </w:rPr>
        <w:t xml:space="preserve">принимать решения по вопросам: </w:t>
      </w:r>
    </w:p>
    <w:p w:rsidR="00666095" w:rsidRPr="006B087F" w:rsidRDefault="008B2798" w:rsidP="00301D1E">
      <w:pPr>
        <w:ind w:firstLine="540"/>
        <w:jc w:val="both"/>
      </w:pPr>
      <w:r w:rsidRPr="006B087F">
        <w:t xml:space="preserve">1) </w:t>
      </w:r>
      <w:r w:rsidR="0012544F" w:rsidRPr="006B087F">
        <w:t>ознакомления</w:t>
      </w:r>
      <w:r w:rsidR="00666095" w:rsidRPr="006B087F">
        <w:t xml:space="preserve"> с документами, определяющими его права и обязанности по занимаемой государственной должности;</w:t>
      </w:r>
    </w:p>
    <w:p w:rsidR="00666095" w:rsidRPr="006B087F" w:rsidRDefault="008B2798" w:rsidP="00301D1E">
      <w:pPr>
        <w:ind w:firstLine="540"/>
        <w:jc w:val="both"/>
      </w:pPr>
      <w:r w:rsidRPr="006B087F">
        <w:t xml:space="preserve">2) </w:t>
      </w:r>
      <w:r w:rsidR="0012544F" w:rsidRPr="006B087F">
        <w:t xml:space="preserve"> получения</w:t>
      </w:r>
      <w:r w:rsidR="00666095" w:rsidRPr="006B087F">
        <w:t xml:space="preserve"> в установленном </w:t>
      </w:r>
      <w:r w:rsidR="0012544F" w:rsidRPr="006B087F">
        <w:t>порядке информации и материалов</w:t>
      </w:r>
      <w:r w:rsidR="0012797E" w:rsidRPr="006B087F">
        <w:t>,</w:t>
      </w:r>
      <w:r w:rsidR="0012544F" w:rsidRPr="006B087F">
        <w:t xml:space="preserve"> необходимых</w:t>
      </w:r>
      <w:r w:rsidR="00666095" w:rsidRPr="006B087F">
        <w:t xml:space="preserve"> для исполнения должностных обязанностей;</w:t>
      </w:r>
    </w:p>
    <w:p w:rsidR="00666095" w:rsidRPr="006B087F" w:rsidRDefault="008B2798" w:rsidP="00301D1E">
      <w:pPr>
        <w:ind w:firstLine="540"/>
        <w:jc w:val="both"/>
      </w:pPr>
      <w:r w:rsidRPr="006B087F">
        <w:t xml:space="preserve">3) </w:t>
      </w:r>
      <w:r w:rsidR="0012544F" w:rsidRPr="006B087F">
        <w:t>принятия решений и участия</w:t>
      </w:r>
      <w:r w:rsidR="00666095" w:rsidRPr="006B087F">
        <w:t xml:space="preserve"> в их подготовке в соответствии с должностными обязанностями;</w:t>
      </w:r>
    </w:p>
    <w:p w:rsidR="00666095" w:rsidRPr="006B087F" w:rsidRDefault="008B2798" w:rsidP="00301D1E">
      <w:pPr>
        <w:ind w:firstLine="540"/>
        <w:jc w:val="both"/>
      </w:pPr>
      <w:r w:rsidRPr="006B087F">
        <w:t xml:space="preserve">4) </w:t>
      </w:r>
      <w:r w:rsidR="00546776" w:rsidRPr="006B087F">
        <w:t xml:space="preserve"> прохождения</w:t>
      </w:r>
      <w:r w:rsidR="00666095" w:rsidRPr="006B087F">
        <w:t xml:space="preserve"> переподготовки (переквалификации) и повышения квалификации за счет средств соответствующего бюджета;</w:t>
      </w:r>
    </w:p>
    <w:p w:rsidR="00666095" w:rsidRPr="006B087F" w:rsidRDefault="008B2798" w:rsidP="00301D1E">
      <w:pPr>
        <w:ind w:firstLine="540"/>
        <w:jc w:val="both"/>
      </w:pPr>
      <w:r w:rsidRPr="006B087F">
        <w:lastRenderedPageBreak/>
        <w:t xml:space="preserve">5)   </w:t>
      </w:r>
      <w:r w:rsidR="00546776" w:rsidRPr="006B087F">
        <w:t>внесения начальнику отдела предложений</w:t>
      </w:r>
      <w:r w:rsidR="00666095" w:rsidRPr="006B087F">
        <w:t xml:space="preserve"> по совершенствованию работы отдела.</w:t>
      </w:r>
    </w:p>
    <w:p w:rsidR="00546776" w:rsidRPr="006B087F" w:rsidRDefault="008B2798" w:rsidP="00301D1E">
      <w:pPr>
        <w:ind w:firstLine="540"/>
        <w:jc w:val="both"/>
      </w:pPr>
      <w:r w:rsidRPr="006B087F">
        <w:t xml:space="preserve">6) </w:t>
      </w:r>
      <w:r w:rsidR="00546776" w:rsidRPr="006B087F">
        <w:t xml:space="preserve"> представления отдела по вопросам, относящимся к его компетенции в Управлении, органах государственной, исполнительной и судебной власти, муниципальных органах и других учреждениях и организациях;</w:t>
      </w:r>
    </w:p>
    <w:p w:rsidR="00666095" w:rsidRPr="006B087F" w:rsidRDefault="008B2798" w:rsidP="00301D1E">
      <w:pPr>
        <w:widowControl w:val="0"/>
        <w:ind w:firstLine="540"/>
        <w:jc w:val="both"/>
        <w:rPr>
          <w:rFonts w:eastAsia="Calibri"/>
          <w:lang w:eastAsia="en-US"/>
        </w:rPr>
      </w:pPr>
      <w:r w:rsidRPr="006B087F">
        <w:t xml:space="preserve">7) </w:t>
      </w:r>
      <w:r w:rsidR="00DA2303" w:rsidRPr="006B087F">
        <w:t xml:space="preserve"> осуществления иных прав, предусмотренных</w:t>
      </w:r>
      <w:r w:rsidR="00666095" w:rsidRPr="006B087F">
        <w:t xml:space="preserve"> Положением о Межрайонной ИФНС России № 5 по  Приморскому краю  и иными нормативными актами.</w:t>
      </w:r>
    </w:p>
    <w:p w:rsidR="008854D3" w:rsidRPr="006B087F" w:rsidRDefault="008854D3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Pr="006B087F" w:rsidRDefault="00CE3E62" w:rsidP="00301D1E">
      <w:pPr>
        <w:pStyle w:val="a5"/>
        <w:tabs>
          <w:tab w:val="num" w:pos="1080"/>
        </w:tabs>
        <w:spacing w:after="0"/>
        <w:ind w:firstLine="567"/>
        <w:jc w:val="both"/>
      </w:pPr>
      <w:r w:rsidRPr="006B087F">
        <w:t>13. При ис</w:t>
      </w:r>
      <w:r w:rsidR="00366958">
        <w:t>полнении служебных обязанностей</w:t>
      </w:r>
      <w:r w:rsidR="00FC4B14" w:rsidRPr="006B087F">
        <w:t xml:space="preserve"> государственный налоговый инспектор</w:t>
      </w:r>
      <w:r w:rsidRPr="006B087F">
        <w:t xml:space="preserve"> </w:t>
      </w:r>
      <w:r w:rsidRPr="006B087F">
        <w:rPr>
          <w:i/>
        </w:rPr>
        <w:t>обязан</w:t>
      </w:r>
      <w:r w:rsidRPr="006B087F">
        <w:t xml:space="preserve"> </w:t>
      </w:r>
      <w:r w:rsidRPr="006B087F">
        <w:rPr>
          <w:i/>
        </w:rPr>
        <w:t xml:space="preserve">самостоятельно </w:t>
      </w:r>
      <w:r w:rsidRPr="006B087F">
        <w:t>принимать решения по вопросам:</w:t>
      </w:r>
    </w:p>
    <w:p w:rsidR="00FC4B14" w:rsidRPr="006B087F" w:rsidRDefault="00FC4B14" w:rsidP="00301D1E">
      <w:pPr>
        <w:shd w:val="clear" w:color="auto" w:fill="FFFFFF"/>
        <w:ind w:firstLine="567"/>
        <w:jc w:val="both"/>
      </w:pPr>
      <w:r w:rsidRPr="006B087F">
        <w:t xml:space="preserve">1) </w:t>
      </w:r>
      <w:r w:rsidR="00EA6C85" w:rsidRPr="006B087F">
        <w:t xml:space="preserve"> </w:t>
      </w:r>
      <w:r w:rsidRPr="006B087F">
        <w:t>реализации функций налогового администрирования;</w:t>
      </w:r>
    </w:p>
    <w:p w:rsidR="00FC4B14" w:rsidRPr="006B087F" w:rsidRDefault="00FC4B14" w:rsidP="00301D1E">
      <w:pPr>
        <w:ind w:firstLine="567"/>
        <w:jc w:val="both"/>
      </w:pPr>
      <w:r w:rsidRPr="006B087F">
        <w:t>2) реализации законодательства Российской Федерации, Положения о ФНС России,  положения об инспекции, положения об отделе</w:t>
      </w:r>
      <w:r w:rsidR="00EA6C85" w:rsidRPr="006B087F">
        <w:t>, поручений руководства инспекции</w:t>
      </w:r>
      <w:r w:rsidRPr="006B087F">
        <w:t xml:space="preserve">; </w:t>
      </w:r>
    </w:p>
    <w:p w:rsidR="00FC4B14" w:rsidRPr="006B087F" w:rsidRDefault="00FC4B14" w:rsidP="00301D1E">
      <w:pPr>
        <w:ind w:firstLine="567"/>
        <w:jc w:val="both"/>
      </w:pPr>
      <w:r w:rsidRPr="006B087F">
        <w:t xml:space="preserve">3) </w:t>
      </w:r>
      <w:r w:rsidR="00B845BA" w:rsidRPr="006B087F">
        <w:t xml:space="preserve">проведения </w:t>
      </w:r>
      <w:r w:rsidR="00B845BA" w:rsidRPr="006B087F">
        <w:rPr>
          <w:i/>
        </w:rPr>
        <w:t xml:space="preserve">комплекса </w:t>
      </w:r>
      <w:r w:rsidR="00B845BA" w:rsidRPr="006B087F">
        <w:t>аналитических, контрольных и иных мероприятий налогового контроля, обеспечивающих углубленное изучение информации о провер</w:t>
      </w:r>
      <w:r w:rsidR="00C5089A">
        <w:t>яемом (</w:t>
      </w:r>
      <w:r w:rsidR="00B845BA" w:rsidRPr="006B087F">
        <w:t>анализируемом) налогоплательщике, а также других мероприятий с целью выбора оптимальных направлений и эффективного  сбора достаточной доказательной базы;</w:t>
      </w:r>
    </w:p>
    <w:p w:rsidR="00B845BA" w:rsidRPr="006B087F" w:rsidRDefault="00B97B03" w:rsidP="00257C3C">
      <w:pPr>
        <w:ind w:firstLine="567"/>
        <w:jc w:val="both"/>
      </w:pPr>
      <w:r w:rsidRPr="006B087F">
        <w:t>4) формирования</w:t>
      </w:r>
      <w:r w:rsidRPr="006B087F">
        <w:rPr>
          <w:bCs/>
        </w:rPr>
        <w:t xml:space="preserve"> выборок с помощью запросов навигатора СЭОД</w:t>
      </w:r>
      <w:r w:rsidRPr="006B087F">
        <w:t xml:space="preserve">  для самоконтроля;</w:t>
      </w:r>
    </w:p>
    <w:p w:rsidR="00FC4B14" w:rsidRPr="006B087F" w:rsidRDefault="00122D2E" w:rsidP="00257C3C">
      <w:pPr>
        <w:ind w:firstLine="567"/>
        <w:jc w:val="both"/>
      </w:pPr>
      <w:r w:rsidRPr="006B087F">
        <w:t>5</w:t>
      </w:r>
      <w:r w:rsidR="00FC4B14" w:rsidRPr="006B087F">
        <w:t>) 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666095" w:rsidRPr="00C22C84" w:rsidRDefault="00122D2E" w:rsidP="00257C3C">
      <w:pPr>
        <w:pStyle w:val="a5"/>
        <w:spacing w:after="0"/>
        <w:ind w:firstLine="567"/>
        <w:jc w:val="both"/>
        <w:rPr>
          <w:rFonts w:eastAsia="Calibri"/>
          <w:lang w:eastAsia="en-US"/>
        </w:rPr>
      </w:pPr>
      <w:r w:rsidRPr="006B087F">
        <w:t>6</w:t>
      </w:r>
      <w:r w:rsidR="00FC4B14" w:rsidRPr="006B087F">
        <w:t>) иным вопросам, предусмотренным положением об инспекции, иными нормативными актами, администр</w:t>
      </w:r>
      <w:r w:rsidR="001E3182" w:rsidRPr="006B087F">
        <w:t>ативным  регламентом ФНС России, поручениями</w:t>
      </w:r>
      <w:r w:rsidR="00666095" w:rsidRPr="006B087F">
        <w:t xml:space="preserve">  начальника отдела, </w:t>
      </w:r>
      <w:r w:rsidR="00666095" w:rsidRPr="00C22C84">
        <w:t>руководства инспекции</w:t>
      </w:r>
      <w:r w:rsidR="00666095" w:rsidRPr="00C22C84">
        <w:rPr>
          <w:rFonts w:eastAsia="Calibri"/>
          <w:lang w:eastAsia="en-US"/>
        </w:rPr>
        <w:t>.</w:t>
      </w:r>
    </w:p>
    <w:p w:rsidR="00CE3E62" w:rsidRPr="00C22C84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1D8" w:rsidRPr="00C22C84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2C84">
        <w:rPr>
          <w:rFonts w:ascii="Times New Roman" w:hAnsi="Times New Roman" w:cs="Times New Roman"/>
          <w:b/>
          <w:sz w:val="24"/>
          <w:szCs w:val="24"/>
        </w:rPr>
        <w:t>V. Перечень вопросов,</w:t>
      </w:r>
    </w:p>
    <w:p w:rsidR="006C114A" w:rsidRPr="00C22C84" w:rsidRDefault="00A77081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которым</w:t>
      </w:r>
      <w:proofErr w:type="gramEnd"/>
      <w:r w:rsidR="00FC4B14" w:rsidRPr="00C22C84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</w:p>
    <w:p w:rsidR="000A71D8" w:rsidRPr="00C22C84" w:rsidRDefault="00FC4B14" w:rsidP="00C273E6">
      <w:pPr>
        <w:pStyle w:val="ConsPlusNormal"/>
        <w:tabs>
          <w:tab w:val="left" w:pos="567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2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E62" w:rsidRPr="00C22C84"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 w:rsidR="00CE3E62" w:rsidRPr="00C22C84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="00CE3E62" w:rsidRPr="00C22C84">
        <w:rPr>
          <w:rFonts w:ascii="Times New Roman" w:hAnsi="Times New Roman" w:cs="Times New Roman"/>
          <w:b/>
          <w:sz w:val="24"/>
          <w:szCs w:val="24"/>
        </w:rPr>
        <w:t xml:space="preserve"> участвовать при подготовке проектов</w:t>
      </w:r>
      <w:r w:rsidR="000A71D8" w:rsidRPr="00C22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E62" w:rsidRPr="00C22C84">
        <w:rPr>
          <w:rFonts w:ascii="Times New Roman" w:hAnsi="Times New Roman" w:cs="Times New Roman"/>
          <w:b/>
          <w:sz w:val="24"/>
          <w:szCs w:val="24"/>
        </w:rPr>
        <w:t>нормативных</w:t>
      </w:r>
    </w:p>
    <w:p w:rsidR="00CE3E62" w:rsidRPr="00C22C84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2C84">
        <w:rPr>
          <w:rFonts w:ascii="Times New Roman" w:hAnsi="Times New Roman" w:cs="Times New Roman"/>
          <w:b/>
          <w:sz w:val="24"/>
          <w:szCs w:val="24"/>
        </w:rPr>
        <w:t xml:space="preserve"> правовых актов и (или) проектов</w:t>
      </w:r>
      <w:r w:rsidR="000A71D8" w:rsidRPr="00C22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C84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CE3E62" w:rsidRPr="00C22C84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Pr="00C22C84" w:rsidRDefault="00C273E6" w:rsidP="00573C54">
      <w:pPr>
        <w:tabs>
          <w:tab w:val="left" w:pos="567"/>
        </w:tabs>
        <w:jc w:val="both"/>
      </w:pPr>
      <w:r w:rsidRPr="00C22C84">
        <w:t xml:space="preserve">         </w:t>
      </w:r>
      <w:r w:rsidR="00CE3E62" w:rsidRPr="00C22C84">
        <w:t xml:space="preserve">14. </w:t>
      </w:r>
      <w:r w:rsidR="00A77081">
        <w:t>Г</w:t>
      </w:r>
      <w:r w:rsidR="00FC4B14" w:rsidRPr="00C22C84">
        <w:t xml:space="preserve">осударственный налоговый инспектор </w:t>
      </w:r>
      <w:r w:rsidR="00CE3E62" w:rsidRPr="00C22C84">
        <w:t xml:space="preserve">в соответствии со своей компетенцией </w:t>
      </w:r>
      <w:r w:rsidR="00CE3E62" w:rsidRPr="00C22C84">
        <w:rPr>
          <w:i/>
        </w:rPr>
        <w:t>вправе</w:t>
      </w:r>
      <w:r w:rsidR="00CE3E62" w:rsidRPr="00C22C84">
        <w:t xml:space="preserve"> участвовать в подготовке (обсуждении) следующих </w:t>
      </w:r>
      <w:r w:rsidR="00CE3E62" w:rsidRPr="00C22C84">
        <w:rPr>
          <w:i/>
        </w:rPr>
        <w:t>проектов</w:t>
      </w:r>
      <w:r w:rsidR="00CE3E62" w:rsidRPr="00C22C84">
        <w:t xml:space="preserve">: </w:t>
      </w:r>
    </w:p>
    <w:p w:rsidR="006F2B85" w:rsidRPr="00C22C84" w:rsidRDefault="00523569" w:rsidP="00A32037">
      <w:pPr>
        <w:widowControl w:val="0"/>
        <w:autoSpaceDE w:val="0"/>
        <w:autoSpaceDN w:val="0"/>
        <w:ind w:firstLine="567"/>
        <w:jc w:val="both"/>
      </w:pPr>
      <w:r w:rsidRPr="00C22C84">
        <w:t xml:space="preserve">1)   </w:t>
      </w:r>
      <w:r w:rsidR="006F2B85" w:rsidRPr="00C22C84">
        <w:t>приказов</w:t>
      </w:r>
      <w:r w:rsidR="00A77081">
        <w:t xml:space="preserve"> (</w:t>
      </w:r>
      <w:r w:rsidR="00102FD6" w:rsidRPr="00C22C84">
        <w:t xml:space="preserve">распоряжений) </w:t>
      </w:r>
      <w:r w:rsidR="006F2B85" w:rsidRPr="00C22C84">
        <w:t xml:space="preserve"> по вопросам, относящимся к компетенции отдела; </w:t>
      </w:r>
    </w:p>
    <w:p w:rsidR="006F2B85" w:rsidRPr="00C22C84" w:rsidRDefault="00523569" w:rsidP="00A32037">
      <w:pPr>
        <w:widowControl w:val="0"/>
        <w:autoSpaceDE w:val="0"/>
        <w:autoSpaceDN w:val="0"/>
        <w:ind w:firstLine="567"/>
        <w:jc w:val="both"/>
      </w:pPr>
      <w:r w:rsidRPr="00C22C84">
        <w:t xml:space="preserve">2) </w:t>
      </w:r>
      <w:r w:rsidR="006F2B85" w:rsidRPr="00C22C84">
        <w:t xml:space="preserve"> </w:t>
      </w:r>
      <w:r w:rsidRPr="00C22C84">
        <w:t xml:space="preserve"> </w:t>
      </w:r>
      <w:r w:rsidR="00692DB7" w:rsidRPr="00C22C84">
        <w:t>планов</w:t>
      </w:r>
      <w:r w:rsidR="006F2B85" w:rsidRPr="00C22C84">
        <w:t xml:space="preserve"> работы отдела;</w:t>
      </w:r>
    </w:p>
    <w:p w:rsidR="006F2B85" w:rsidRPr="00C22C84" w:rsidRDefault="00523569" w:rsidP="00A32037">
      <w:pPr>
        <w:widowControl w:val="0"/>
        <w:autoSpaceDE w:val="0"/>
        <w:autoSpaceDN w:val="0"/>
        <w:ind w:firstLine="567"/>
        <w:jc w:val="both"/>
      </w:pPr>
      <w:r w:rsidRPr="00C22C84">
        <w:t xml:space="preserve">3)   </w:t>
      </w:r>
      <w:r w:rsidR="006F2B85" w:rsidRPr="00C22C84">
        <w:t>положения об отделе и инспекции;</w:t>
      </w:r>
    </w:p>
    <w:p w:rsidR="006F2B85" w:rsidRPr="00C22C84" w:rsidRDefault="00523569" w:rsidP="00A32037">
      <w:pPr>
        <w:widowControl w:val="0"/>
        <w:ind w:firstLine="567"/>
        <w:jc w:val="both"/>
        <w:rPr>
          <w:rFonts w:eastAsia="Calibri"/>
          <w:lang w:eastAsia="en-US"/>
        </w:rPr>
      </w:pPr>
      <w:r w:rsidRPr="00C22C84">
        <w:rPr>
          <w:rFonts w:eastAsia="Calibri"/>
          <w:lang w:eastAsia="en-US"/>
        </w:rPr>
        <w:t xml:space="preserve">4)   </w:t>
      </w:r>
      <w:r w:rsidR="006F2B85" w:rsidRPr="00C22C84">
        <w:rPr>
          <w:rFonts w:eastAsia="Calibri"/>
          <w:lang w:eastAsia="en-US"/>
        </w:rPr>
        <w:t>графика отпусков гражданских служащих отдела.</w:t>
      </w:r>
    </w:p>
    <w:p w:rsidR="006D3C60" w:rsidRPr="00C22C84" w:rsidRDefault="006D3C60" w:rsidP="00573C54">
      <w:pPr>
        <w:tabs>
          <w:tab w:val="left" w:pos="567"/>
        </w:tabs>
        <w:jc w:val="both"/>
      </w:pPr>
    </w:p>
    <w:p w:rsidR="00FC4B14" w:rsidRPr="00C22C84" w:rsidRDefault="00C273E6" w:rsidP="00C273E6">
      <w:pPr>
        <w:tabs>
          <w:tab w:val="left" w:pos="426"/>
        </w:tabs>
        <w:autoSpaceDE w:val="0"/>
        <w:autoSpaceDN w:val="0"/>
        <w:adjustRightInd w:val="0"/>
        <w:jc w:val="both"/>
      </w:pPr>
      <w:r w:rsidRPr="00C22C84">
        <w:t xml:space="preserve">         </w:t>
      </w:r>
      <w:r w:rsidR="00CE3E62" w:rsidRPr="00C22C84">
        <w:t xml:space="preserve">15. </w:t>
      </w:r>
      <w:r w:rsidR="00A77081">
        <w:t>Г</w:t>
      </w:r>
      <w:r w:rsidR="00FC4B14" w:rsidRPr="00C22C84">
        <w:t xml:space="preserve">осударственный налоговый инспектор </w:t>
      </w:r>
      <w:r w:rsidR="00CE3E62" w:rsidRPr="00C22C84">
        <w:t xml:space="preserve">в соответствии со своей компетенцией </w:t>
      </w:r>
      <w:r w:rsidR="00CE3E62" w:rsidRPr="00C22C84">
        <w:rPr>
          <w:i/>
        </w:rPr>
        <w:t>обязан</w:t>
      </w:r>
      <w:r w:rsidR="00CE3E62" w:rsidRPr="00C22C84">
        <w:t xml:space="preserve"> участвовать в подготовке (обсуждении) следующих проектов: </w:t>
      </w:r>
    </w:p>
    <w:p w:rsidR="00293D47" w:rsidRDefault="00883ED7" w:rsidP="00293D47">
      <w:pPr>
        <w:autoSpaceDE w:val="0"/>
        <w:autoSpaceDN w:val="0"/>
        <w:adjustRightInd w:val="0"/>
        <w:ind w:firstLine="540"/>
        <w:jc w:val="both"/>
      </w:pPr>
      <w:r w:rsidRPr="00C22C84">
        <w:t>1</w:t>
      </w:r>
      <w:r w:rsidR="007E5B43" w:rsidRPr="00C22C84">
        <w:t>)</w:t>
      </w:r>
      <w:r w:rsidR="00C22C84" w:rsidRPr="00C22C84">
        <w:t xml:space="preserve"> </w:t>
      </w:r>
      <w:r w:rsidRPr="00C22C84">
        <w:t xml:space="preserve"> актов по результатам </w:t>
      </w:r>
      <w:r w:rsidR="00A77081">
        <w:t xml:space="preserve"> </w:t>
      </w:r>
      <w:r w:rsidR="00355953" w:rsidRPr="00C22C84">
        <w:t>проверки</w:t>
      </w:r>
      <w:r w:rsidR="00A77081">
        <w:t xml:space="preserve"> по соблюдению валютного законодательства</w:t>
      </w:r>
      <w:r w:rsidR="00C22C84" w:rsidRPr="00C22C84">
        <w:t>;</w:t>
      </w:r>
    </w:p>
    <w:p w:rsidR="00173E85" w:rsidRPr="00C22C84" w:rsidRDefault="00883ED7" w:rsidP="00293D47">
      <w:pPr>
        <w:autoSpaceDE w:val="0"/>
        <w:autoSpaceDN w:val="0"/>
        <w:adjustRightInd w:val="0"/>
        <w:ind w:firstLine="540"/>
        <w:jc w:val="both"/>
      </w:pPr>
      <w:r w:rsidRPr="00C22C84">
        <w:t>2)</w:t>
      </w:r>
      <w:r w:rsidR="00173E85" w:rsidRPr="00C22C84">
        <w:t xml:space="preserve"> рассмотрения материа</w:t>
      </w:r>
      <w:r w:rsidRPr="00C22C84">
        <w:t>лов проверки</w:t>
      </w:r>
      <w:r w:rsidR="00A77081">
        <w:t xml:space="preserve"> по соблюдению валютного законодательства</w:t>
      </w:r>
      <w:r w:rsidRPr="00C22C84">
        <w:t>,</w:t>
      </w:r>
      <w:r w:rsidR="00EB5AE7" w:rsidRPr="00C22C84">
        <w:t xml:space="preserve"> </w:t>
      </w:r>
      <w:r w:rsidR="00173E85" w:rsidRPr="00C22C84">
        <w:t>а также представленных налогоплательщиком</w:t>
      </w:r>
      <w:r w:rsidR="00D12B2E" w:rsidRPr="00C22C84">
        <w:t xml:space="preserve"> </w:t>
      </w:r>
      <w:r w:rsidR="00173E85" w:rsidRPr="00C22C84">
        <w:t>возражен</w:t>
      </w:r>
      <w:r w:rsidRPr="00C22C84">
        <w:t>ий по закрепленным за инспектором направлениям</w:t>
      </w:r>
      <w:r w:rsidR="00D12B2E" w:rsidRPr="00C22C84">
        <w:t xml:space="preserve"> работ</w:t>
      </w:r>
      <w:r w:rsidR="00173E85" w:rsidRPr="00C22C84">
        <w:t>;</w:t>
      </w:r>
    </w:p>
    <w:p w:rsidR="00B2095F" w:rsidRPr="00C22C84" w:rsidRDefault="00B2095F" w:rsidP="00173E85">
      <w:pPr>
        <w:autoSpaceDE w:val="0"/>
        <w:autoSpaceDN w:val="0"/>
        <w:adjustRightInd w:val="0"/>
        <w:ind w:firstLine="540"/>
        <w:jc w:val="both"/>
      </w:pPr>
      <w:r w:rsidRPr="00C22C84">
        <w:t xml:space="preserve">3) </w:t>
      </w:r>
      <w:r w:rsidR="00071495" w:rsidRPr="00C22C84">
        <w:t xml:space="preserve"> </w:t>
      </w:r>
      <w:r w:rsidRPr="00C22C84">
        <w:t>решений  по материалам проверки</w:t>
      </w:r>
      <w:r w:rsidR="00A77081">
        <w:t xml:space="preserve"> по соблюдению валютного законодательства</w:t>
      </w:r>
      <w:r w:rsidRPr="00C22C84">
        <w:t>;</w:t>
      </w:r>
    </w:p>
    <w:p w:rsidR="00FC4B14" w:rsidRPr="00C22C84" w:rsidRDefault="00293D47" w:rsidP="00573C54">
      <w:pPr>
        <w:tabs>
          <w:tab w:val="left" w:pos="567"/>
        </w:tabs>
        <w:autoSpaceDE w:val="0"/>
        <w:autoSpaceDN w:val="0"/>
        <w:adjustRightInd w:val="0"/>
        <w:jc w:val="both"/>
      </w:pPr>
      <w:r>
        <w:rPr>
          <w:rFonts w:eastAsia="Calibri"/>
          <w:lang w:eastAsia="en-US"/>
        </w:rPr>
        <w:t xml:space="preserve">         </w:t>
      </w:r>
      <w:r w:rsidR="00071495" w:rsidRPr="00C22C84">
        <w:rPr>
          <w:rFonts w:eastAsia="Calibri"/>
          <w:lang w:eastAsia="en-US"/>
        </w:rPr>
        <w:t>4)</w:t>
      </w:r>
      <w:r w:rsidR="00FC4B14" w:rsidRPr="00C22C84">
        <w:t xml:space="preserve"> иных а</w:t>
      </w:r>
      <w:r w:rsidR="00071495" w:rsidRPr="00C22C84">
        <w:t>ктов по поручению начальника (</w:t>
      </w:r>
      <w:r w:rsidR="00FC4B14" w:rsidRPr="00C22C84">
        <w:t>заместителя начальника инспекции</w:t>
      </w:r>
      <w:r w:rsidR="00071495" w:rsidRPr="00C22C84">
        <w:t>)</w:t>
      </w:r>
      <w:r w:rsidR="00FC4B14" w:rsidRPr="00C22C84">
        <w:t>, начальника отдела.</w:t>
      </w:r>
    </w:p>
    <w:p w:rsidR="00CE3E62" w:rsidRPr="00E50721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E76FD1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76FD1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</w:p>
    <w:p w:rsidR="00CE3E62" w:rsidRPr="00E76FD1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FD1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:rsidR="00CE3E62" w:rsidRPr="00E76FD1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FD1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CE3E62" w:rsidRPr="00E76FD1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76FD1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FD1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FC4B14" w:rsidRPr="00E76FD1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E76FD1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</w:t>
      </w:r>
      <w:r w:rsidRPr="00E76FD1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Федерации.</w:t>
      </w:r>
    </w:p>
    <w:p w:rsidR="00CE3E62" w:rsidRPr="00E76FD1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76FD1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76FD1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CE3E62" w:rsidRPr="00E76FD1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76FD1" w:rsidRDefault="004338D7" w:rsidP="00986F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FC4B14" w:rsidRPr="00E76FD1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CE3E62" w:rsidRPr="00E76FD1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35" w:history="1">
        <w:r w:rsidR="00CE3E62" w:rsidRPr="00E76FD1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="00CE3E62" w:rsidRPr="00E76FD1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12.08.2002 № 885 «</w:t>
      </w:r>
      <w:r w:rsidR="00CE3E62" w:rsidRPr="00E76FD1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</w:t>
      </w:r>
      <w:r>
        <w:rPr>
          <w:rFonts w:ascii="Times New Roman" w:hAnsi="Times New Roman" w:cs="Times New Roman"/>
          <w:sz w:val="24"/>
          <w:szCs w:val="24"/>
        </w:rPr>
        <w:t>едения государственных служащих»</w:t>
      </w:r>
      <w:r w:rsidR="00CE3E62" w:rsidRPr="00E76FD1">
        <w:rPr>
          <w:rFonts w:ascii="Times New Roman" w:hAnsi="Times New Roman" w:cs="Times New Roman"/>
          <w:sz w:val="24"/>
          <w:szCs w:val="24"/>
        </w:rPr>
        <w:t xml:space="preserve"> (Собрание законодательст</w:t>
      </w:r>
      <w:r>
        <w:rPr>
          <w:rFonts w:ascii="Times New Roman" w:hAnsi="Times New Roman" w:cs="Times New Roman"/>
          <w:sz w:val="24"/>
          <w:szCs w:val="24"/>
        </w:rPr>
        <w:t>ва Российской Федерации, 2002, №</w:t>
      </w:r>
      <w:r w:rsidR="00CE3E62" w:rsidRPr="00E76FD1">
        <w:rPr>
          <w:rFonts w:ascii="Times New Roman" w:hAnsi="Times New Roman" w:cs="Times New Roman"/>
          <w:sz w:val="24"/>
          <w:szCs w:val="24"/>
        </w:rPr>
        <w:t xml:space="preserve"> 33, ст. 3196</w:t>
      </w:r>
      <w:proofErr w:type="gramEnd"/>
      <w:r w:rsidR="00CE3E62" w:rsidRPr="00E76FD1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CE3E62" w:rsidRPr="00E76F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009, №</w:t>
      </w:r>
      <w:r w:rsidR="00CE3E62" w:rsidRPr="00E76FD1">
        <w:rPr>
          <w:rFonts w:ascii="Times New Roman" w:hAnsi="Times New Roman" w:cs="Times New Roman"/>
          <w:sz w:val="24"/>
          <w:szCs w:val="24"/>
        </w:rPr>
        <w:t xml:space="preserve"> 29, ст. 3658), и требований к служебному поведению, установленных </w:t>
      </w:r>
      <w:hyperlink r:id="rId36" w:history="1">
        <w:r w:rsidR="00CE3E62" w:rsidRPr="00E76FD1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="00CE3E62" w:rsidRPr="00E76FD1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>
        <w:rPr>
          <w:rFonts w:ascii="Times New Roman" w:hAnsi="Times New Roman" w:cs="Times New Roman"/>
          <w:sz w:val="24"/>
          <w:szCs w:val="24"/>
        </w:rPr>
        <w:t>закона от 27.07.2004 №</w:t>
      </w:r>
      <w:r w:rsidR="00CE3E62" w:rsidRPr="00E76FD1">
        <w:rPr>
          <w:rFonts w:ascii="Times New Roman" w:hAnsi="Times New Roman" w:cs="Times New Roman"/>
          <w:sz w:val="24"/>
          <w:szCs w:val="24"/>
        </w:rPr>
        <w:t xml:space="preserve"> 79-ФЗ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E3E62" w:rsidRPr="00E76FD1">
        <w:rPr>
          <w:rFonts w:ascii="Times New Roman" w:hAnsi="Times New Roman" w:cs="Times New Roman"/>
          <w:sz w:val="24"/>
          <w:szCs w:val="24"/>
        </w:rPr>
        <w:t>О государственной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="00CE3E62" w:rsidRPr="00E76FD1">
        <w:rPr>
          <w:rFonts w:ascii="Times New Roman" w:hAnsi="Times New Roman" w:cs="Times New Roman"/>
          <w:sz w:val="24"/>
          <w:szCs w:val="24"/>
        </w:rPr>
        <w:t>,</w:t>
      </w:r>
      <w:r w:rsidR="00986F4A" w:rsidRPr="00E76FD1">
        <w:rPr>
          <w:rFonts w:ascii="Times New Roman" w:hAnsi="Times New Roman"/>
          <w:sz w:val="24"/>
          <w:szCs w:val="24"/>
        </w:rPr>
        <w:t xml:space="preserve">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="00986F4A" w:rsidRPr="00E76FD1">
        <w:rPr>
          <w:rFonts w:ascii="Times New Roman" w:hAnsi="Times New Roman" w:cs="Times New Roman"/>
          <w:sz w:val="24"/>
          <w:szCs w:val="24"/>
        </w:rPr>
        <w:t>,</w:t>
      </w:r>
      <w:r w:rsidR="00CE3E62" w:rsidRPr="00E76FD1">
        <w:rPr>
          <w:rFonts w:ascii="Times New Roman" w:hAnsi="Times New Roman" w:cs="Times New Roman"/>
          <w:sz w:val="24"/>
          <w:szCs w:val="24"/>
        </w:rPr>
        <w:t xml:space="preserve">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E3E62" w:rsidRPr="00E76FD1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76FD1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76FD1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CE3E62" w:rsidRPr="00E76FD1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FD1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E76FD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E76FD1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CE3E62" w:rsidRPr="00E76FD1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FD1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951D5B" w:rsidRPr="00E76FD1" w:rsidRDefault="00951D5B" w:rsidP="00951D5B">
      <w:pPr>
        <w:widowControl w:val="0"/>
        <w:jc w:val="both"/>
      </w:pPr>
    </w:p>
    <w:p w:rsidR="00951D5B" w:rsidRPr="00E76FD1" w:rsidRDefault="00951D5B" w:rsidP="00951D5B">
      <w:pPr>
        <w:widowControl w:val="0"/>
        <w:jc w:val="both"/>
        <w:rPr>
          <w:rFonts w:eastAsia="Calibri"/>
          <w:lang w:eastAsia="en-US"/>
        </w:rPr>
      </w:pPr>
      <w:r w:rsidRPr="00E76FD1">
        <w:t xml:space="preserve">        </w:t>
      </w:r>
      <w:r w:rsidR="00CE3E62" w:rsidRPr="00E76FD1">
        <w:t xml:space="preserve">18. </w:t>
      </w:r>
      <w:proofErr w:type="gramStart"/>
      <w:r w:rsidR="00507B3C">
        <w:t>Г</w:t>
      </w:r>
      <w:r w:rsidRPr="00E76FD1">
        <w:rPr>
          <w:rFonts w:eastAsia="Calibri"/>
          <w:lang w:eastAsia="en-US"/>
        </w:rPr>
        <w:t>осударственный налоговый инспектор оказывает государственную услугу по бесплатному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  <w:proofErr w:type="gramEnd"/>
    </w:p>
    <w:p w:rsidR="00E64ECE" w:rsidRPr="00E50721" w:rsidRDefault="00E64ECE" w:rsidP="00E64ECE">
      <w:pPr>
        <w:widowControl w:val="0"/>
        <w:jc w:val="both"/>
        <w:rPr>
          <w:rFonts w:eastAsia="Calibri"/>
          <w:highlight w:val="yellow"/>
          <w:lang w:eastAsia="en-US"/>
        </w:rPr>
      </w:pPr>
    </w:p>
    <w:p w:rsidR="00CE3E62" w:rsidRPr="009E3BBA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9E3BBA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E3BBA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CE3E62" w:rsidRPr="009E3BBA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BBA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CE3E62" w:rsidRPr="009E3BBA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9E3BBA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BBA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AA176A" w:rsidRPr="009E3BBA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9E3BBA">
        <w:rPr>
          <w:rFonts w:ascii="Times New Roman" w:hAnsi="Times New Roman" w:cs="Times New Roman"/>
          <w:sz w:val="24"/>
          <w:szCs w:val="24"/>
        </w:rPr>
        <w:t xml:space="preserve">оценивается по следующим показателям </w:t>
      </w:r>
    </w:p>
    <w:p w:rsidR="00CE3E62" w:rsidRPr="009E3BBA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BBA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9E3BBA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E3E62" w:rsidRPr="009E3BBA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BBA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9E3BBA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CE3E62" w:rsidRPr="009E3BBA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BBA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9E3BBA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E3E62" w:rsidRPr="009E3BBA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BBA">
        <w:rPr>
          <w:rFonts w:ascii="Times New Roman" w:hAnsi="Times New Roman" w:cs="Times New Roman"/>
          <w:sz w:val="24"/>
          <w:szCs w:val="24"/>
        </w:rPr>
        <w:t>- п</w:t>
      </w:r>
      <w:r w:rsidR="00CE3E62" w:rsidRPr="009E3BBA">
        <w:rPr>
          <w:rFonts w:ascii="Times New Roman" w:hAnsi="Times New Roman" w:cs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E3E62" w:rsidRPr="009E3BBA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BBA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9E3BBA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E3E62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BBA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9E3BBA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E3E62" w:rsidRPr="009E3BBA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3BBA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9E3BBA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CE3E62" w:rsidRDefault="00CE3E62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403E3C" w:rsidRDefault="00403E3C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403E3C" w:rsidRPr="009E3BBA" w:rsidRDefault="00403E3C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F37189" w:rsidRDefault="00F37189" w:rsidP="00514028">
      <w:pPr>
        <w:ind w:firstLine="540"/>
        <w:jc w:val="both"/>
      </w:pPr>
      <w:r w:rsidRPr="009E3BBA">
        <w:lastRenderedPageBreak/>
        <w:t>Кроме того, оцениваются следующие показатели  исходя из функций и з</w:t>
      </w:r>
      <w:r w:rsidR="00514028">
        <w:t>адач  отдела контрольной работы</w:t>
      </w:r>
      <w:r w:rsidRPr="009E3BBA">
        <w:t>:</w:t>
      </w:r>
    </w:p>
    <w:p w:rsidR="003C49A4" w:rsidRPr="00B757F4" w:rsidRDefault="003C49A4" w:rsidP="003C49A4">
      <w:pPr>
        <w:ind w:firstLine="540"/>
        <w:jc w:val="both"/>
      </w:pPr>
      <w:r>
        <w:t xml:space="preserve">- </w:t>
      </w:r>
      <w:r w:rsidRPr="00B757F4">
        <w:t>качес</w:t>
      </w:r>
      <w:r>
        <w:t>тво сбора, полнота формирования</w:t>
      </w:r>
      <w:r w:rsidRPr="00B757F4">
        <w:t xml:space="preserve"> доказательной базы  по выявленным нарушениям за счет использования эффективных форм и методов </w:t>
      </w:r>
      <w:r w:rsidRPr="00F74938">
        <w:rPr>
          <w:i/>
        </w:rPr>
        <w:t xml:space="preserve">проведения </w:t>
      </w:r>
      <w:r w:rsidRPr="00B757F4">
        <w:t>проверок</w:t>
      </w:r>
      <w:r>
        <w:t xml:space="preserve"> </w:t>
      </w:r>
      <w:r w:rsidRPr="00713F64">
        <w:rPr>
          <w:i/>
        </w:rPr>
        <w:t>валютного контроля</w:t>
      </w:r>
      <w:r w:rsidRPr="00B757F4">
        <w:t>, грамотности, законности оформления выявленных нарушений;</w:t>
      </w:r>
    </w:p>
    <w:p w:rsidR="003C49A4" w:rsidRPr="003C49A4" w:rsidRDefault="003C49A4" w:rsidP="003C49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результативность проведенных проверок валютного контроля;</w:t>
      </w:r>
    </w:p>
    <w:p w:rsidR="00F37189" w:rsidRPr="009E3BBA" w:rsidRDefault="00F37189" w:rsidP="00514028">
      <w:pPr>
        <w:ind w:firstLine="540"/>
        <w:jc w:val="both"/>
      </w:pPr>
      <w:r w:rsidRPr="009E3BBA">
        <w:t>-</w:t>
      </w:r>
      <w:r w:rsidR="003C49A4">
        <w:t xml:space="preserve"> </w:t>
      </w:r>
      <w:r w:rsidRPr="009E3BBA">
        <w:t>удельный вес удовлетворенных апелляционных жалоб налогоплательщика вышестоящим налоговым органом и обстоятельства, послужившие основанием для их удовлетворения;</w:t>
      </w:r>
    </w:p>
    <w:p w:rsidR="00F37189" w:rsidRPr="009E3BBA" w:rsidRDefault="00F37189" w:rsidP="00514028">
      <w:pPr>
        <w:ind w:firstLine="540"/>
        <w:jc w:val="both"/>
      </w:pPr>
      <w:r w:rsidRPr="009E3BBA">
        <w:t>-</w:t>
      </w:r>
      <w:r w:rsidR="003C49A4">
        <w:t xml:space="preserve"> </w:t>
      </w:r>
      <w:r w:rsidRPr="009E3BBA">
        <w:t>результаты обжалования решений налоговых органов в судах;</w:t>
      </w:r>
    </w:p>
    <w:p w:rsidR="003C49A4" w:rsidRDefault="003C49A4" w:rsidP="003C49A4">
      <w:pPr>
        <w:ind w:firstLine="540"/>
        <w:jc w:val="both"/>
      </w:pPr>
      <w:r>
        <w:t xml:space="preserve">- </w:t>
      </w:r>
      <w:r w:rsidR="00F37189" w:rsidRPr="009E3BBA">
        <w:t>своевременность, достоверность, полнота и правильность заполнения  сотрудником от</w:t>
      </w:r>
      <w:r>
        <w:t>дела контрольной работы данных</w:t>
      </w:r>
      <w:r w:rsidR="00F37189" w:rsidRPr="009E3BBA">
        <w:rPr>
          <w:color w:val="FF0000"/>
        </w:rPr>
        <w:t xml:space="preserve"> </w:t>
      </w:r>
      <w:r w:rsidR="00F37189" w:rsidRPr="009E3BBA">
        <w:t>Ин</w:t>
      </w:r>
      <w:r>
        <w:t>формационного ресурса «Валютный контроль», Информационного ресурса «</w:t>
      </w:r>
      <w:r w:rsidR="00F37189" w:rsidRPr="009E3BBA">
        <w:t>Истребование докумен</w:t>
      </w:r>
      <w:r>
        <w:t>тов», Информационного ресурса «</w:t>
      </w:r>
      <w:r w:rsidR="00F37189" w:rsidRPr="009E3BBA">
        <w:t>Допросы и опросы»;</w:t>
      </w:r>
    </w:p>
    <w:p w:rsidR="0082638B" w:rsidRPr="003C49A4" w:rsidRDefault="003C49A4" w:rsidP="003C49A4">
      <w:pPr>
        <w:ind w:firstLine="540"/>
        <w:jc w:val="both"/>
      </w:pPr>
      <w:r>
        <w:t>- качество</w:t>
      </w:r>
      <w:r w:rsidR="00BE2FA6" w:rsidRPr="00BE2FA6">
        <w:t xml:space="preserve"> проведения мероприятий налогового контроля в рамках предпроверочного анализа финансово-хозяйственной деятельности </w:t>
      </w:r>
      <w:r w:rsidR="00BE2FA6" w:rsidRPr="00BE2FA6">
        <w:rPr>
          <w:i/>
        </w:rPr>
        <w:t>налогоплательщиков-выгодоприобретателей;</w:t>
      </w:r>
      <w:r w:rsidR="00BE2FA6" w:rsidRPr="00BE2FA6">
        <w:t xml:space="preserve"> сбора доказательств получения «выгодоприобретателями» необоснованной налоговой выгоды и выявления типов использования налогоплательщиками схем ухода от налогообложения</w:t>
      </w:r>
      <w:r w:rsidR="00BE2FA6">
        <w:t>.</w:t>
      </w:r>
    </w:p>
    <w:p w:rsidR="0082638B" w:rsidRPr="00E50721" w:rsidRDefault="0082638B" w:rsidP="00C273E6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82638B" w:rsidRPr="00E50721" w:rsidRDefault="0082638B" w:rsidP="00C273E6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3B020F" w:rsidRPr="00BE2FA6" w:rsidRDefault="003B020F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BE2FA6" w:rsidRDefault="002D5C02" w:rsidP="00C273E6">
      <w:pPr>
        <w:jc w:val="both"/>
      </w:pPr>
      <w:r>
        <w:t>И.о. н</w:t>
      </w:r>
      <w:r w:rsidR="00AA176A" w:rsidRPr="00BE2FA6">
        <w:t>ачальник</w:t>
      </w:r>
      <w:r>
        <w:t>а</w:t>
      </w:r>
      <w:r w:rsidR="00AA176A" w:rsidRPr="00BE2FA6">
        <w:t xml:space="preserve"> отдела </w:t>
      </w:r>
      <w:r w:rsidR="00862FEC" w:rsidRPr="00BE2FA6">
        <w:t xml:space="preserve">контрольной работы </w:t>
      </w:r>
      <w:r>
        <w:t xml:space="preserve">      _______________      </w:t>
      </w:r>
      <w:r w:rsidR="007A48AE" w:rsidRPr="00BE2FA6">
        <w:t xml:space="preserve">  </w:t>
      </w:r>
      <w:r w:rsidR="00FE2072" w:rsidRPr="00BE2FA6">
        <w:t xml:space="preserve"> </w:t>
      </w:r>
      <w:r>
        <w:t>Л.И</w:t>
      </w:r>
      <w:r w:rsidR="00862FEC" w:rsidRPr="00BE2FA6">
        <w:t>.</w:t>
      </w:r>
      <w:r w:rsidR="00B07A7E" w:rsidRPr="00BE2FA6">
        <w:t xml:space="preserve"> </w:t>
      </w:r>
      <w:r>
        <w:t>Каздорф</w:t>
      </w:r>
    </w:p>
    <w:p w:rsidR="00AA176A" w:rsidRPr="00BE2FA6" w:rsidRDefault="00AA176A" w:rsidP="00C273E6">
      <w:pPr>
        <w:jc w:val="both"/>
      </w:pPr>
      <w:r w:rsidRPr="00BE2FA6">
        <w:t xml:space="preserve">                   </w:t>
      </w:r>
      <w:r w:rsidR="00573C54" w:rsidRPr="00BE2FA6">
        <w:t xml:space="preserve">          </w:t>
      </w:r>
      <w:r w:rsidR="006E762D" w:rsidRPr="00BE2FA6">
        <w:t xml:space="preserve">          </w:t>
      </w:r>
    </w:p>
    <w:p w:rsidR="00FE2072" w:rsidRPr="00BE2FA6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638B" w:rsidRPr="00BE2FA6" w:rsidRDefault="0082638B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638B" w:rsidRPr="00BE2FA6" w:rsidRDefault="0082638B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A4B90" w:rsidRPr="00BE2FA6" w:rsidRDefault="002A4B90" w:rsidP="002A4B90">
      <w:r w:rsidRPr="00BE2FA6">
        <w:t xml:space="preserve">   СОГЛАСОВАНО     </w:t>
      </w:r>
    </w:p>
    <w:p w:rsidR="002A4B90" w:rsidRPr="00BE2FA6" w:rsidRDefault="002A4B90" w:rsidP="002A4B90">
      <w:r w:rsidRPr="00BE2FA6">
        <w:t xml:space="preserve">                                                       </w:t>
      </w:r>
    </w:p>
    <w:p w:rsidR="002A4B90" w:rsidRPr="00BE2FA6" w:rsidRDefault="002A4B90" w:rsidP="002A4B90">
      <w:r w:rsidRPr="00BE2FA6">
        <w:t xml:space="preserve">Заместитель начальника Межрайонной инспекции               </w:t>
      </w:r>
    </w:p>
    <w:p w:rsidR="002A4B90" w:rsidRPr="00BE2FA6" w:rsidRDefault="002A4B90" w:rsidP="002A4B90">
      <w:r w:rsidRPr="00BE2FA6">
        <w:t xml:space="preserve"> ФНС России №5 п</w:t>
      </w:r>
      <w:r w:rsidR="007A48AE" w:rsidRPr="00BE2FA6">
        <w:t>о Приморскому краю</w:t>
      </w:r>
      <w:r w:rsidR="007D555D" w:rsidRPr="00BE2FA6">
        <w:t xml:space="preserve">                 </w:t>
      </w:r>
      <w:r w:rsidR="00350DC5">
        <w:t xml:space="preserve">  </w:t>
      </w:r>
      <w:r w:rsidR="00350DC5">
        <w:softHyphen/>
      </w:r>
      <w:r w:rsidR="00350DC5">
        <w:softHyphen/>
      </w:r>
      <w:r w:rsidR="00350DC5">
        <w:softHyphen/>
      </w:r>
      <w:r w:rsidR="00350DC5">
        <w:softHyphen/>
      </w:r>
      <w:r w:rsidR="00350DC5">
        <w:softHyphen/>
      </w:r>
      <w:r w:rsidR="00350DC5">
        <w:softHyphen/>
      </w:r>
      <w:r w:rsidR="00350DC5">
        <w:softHyphen/>
      </w:r>
      <w:r w:rsidR="00350DC5">
        <w:softHyphen/>
      </w:r>
      <w:r w:rsidR="00350DC5">
        <w:softHyphen/>
      </w:r>
      <w:r w:rsidR="00350DC5">
        <w:softHyphen/>
        <w:t xml:space="preserve">_____________       </w:t>
      </w:r>
      <w:r w:rsidRPr="00BE2FA6">
        <w:t xml:space="preserve"> </w:t>
      </w:r>
      <w:r w:rsidR="007A48AE" w:rsidRPr="00BE2FA6">
        <w:t xml:space="preserve"> </w:t>
      </w:r>
      <w:r w:rsidR="00403E3C">
        <w:tab/>
      </w:r>
      <w:r w:rsidRPr="00BE2FA6">
        <w:t xml:space="preserve">О.Н. </w:t>
      </w:r>
      <w:proofErr w:type="gramStart"/>
      <w:r w:rsidRPr="00BE2FA6">
        <w:t>Мерзляков</w:t>
      </w:r>
      <w:proofErr w:type="gramEnd"/>
    </w:p>
    <w:p w:rsidR="002A4B90" w:rsidRPr="00BE2FA6" w:rsidRDefault="002A4B90" w:rsidP="002A4B90"/>
    <w:p w:rsidR="002A4B90" w:rsidRPr="00BE2FA6" w:rsidRDefault="002A4B90" w:rsidP="002A4B90">
      <w:r w:rsidRPr="00BE2FA6">
        <w:t>«   ___  »  __</w:t>
      </w:r>
      <w:r w:rsidR="00350DC5">
        <w:t>_________    201</w:t>
      </w:r>
      <w:r w:rsidR="00403E3C">
        <w:t>8</w:t>
      </w:r>
      <w:r w:rsidR="00350DC5">
        <w:t xml:space="preserve"> </w:t>
      </w:r>
      <w:r w:rsidRPr="00BE2FA6">
        <w:t xml:space="preserve"> г.</w:t>
      </w:r>
    </w:p>
    <w:p w:rsidR="002A4B90" w:rsidRPr="00BE2FA6" w:rsidRDefault="002A4B90" w:rsidP="002A4B90">
      <w:pPr>
        <w:jc w:val="both"/>
        <w:rPr>
          <w:b/>
          <w:bCs/>
          <w:u w:val="single"/>
        </w:rPr>
      </w:pPr>
    </w:p>
    <w:p w:rsidR="002A4B90" w:rsidRPr="00BE2FA6" w:rsidRDefault="002A4B90" w:rsidP="002A4B90">
      <w:pPr>
        <w:tabs>
          <w:tab w:val="left" w:pos="585"/>
        </w:tabs>
      </w:pPr>
      <w:r w:rsidRPr="00BE2FA6">
        <w:t xml:space="preserve">   Правовая служба отдела </w:t>
      </w:r>
      <w:r w:rsidR="007D555D" w:rsidRPr="00BE2FA6">
        <w:t>общего обеспечения</w:t>
      </w:r>
      <w:r w:rsidRPr="00BE2FA6">
        <w:t xml:space="preserve"> </w:t>
      </w:r>
      <w:r w:rsidR="007D555D" w:rsidRPr="00BE2FA6">
        <w:t xml:space="preserve">       –––––––</w:t>
      </w:r>
      <w:r w:rsidR="00403E3C">
        <w:t>––––––</w:t>
      </w:r>
      <w:r w:rsidR="00403E3C">
        <w:tab/>
      </w:r>
      <w:r w:rsidR="00403E3C">
        <w:tab/>
        <w:t xml:space="preserve">Ж.В. </w:t>
      </w:r>
      <w:proofErr w:type="spellStart"/>
      <w:r w:rsidR="00403E3C">
        <w:t>Городняя</w:t>
      </w:r>
      <w:proofErr w:type="spellEnd"/>
    </w:p>
    <w:p w:rsidR="002A4B90" w:rsidRPr="00BE2FA6" w:rsidRDefault="00350DC5" w:rsidP="002A4B90">
      <w:r>
        <w:t>«   ___  »   __________     201</w:t>
      </w:r>
      <w:r w:rsidR="00403E3C">
        <w:t>8</w:t>
      </w:r>
      <w:r>
        <w:t xml:space="preserve"> </w:t>
      </w:r>
      <w:r w:rsidR="002A4B90" w:rsidRPr="00BE2FA6">
        <w:t xml:space="preserve"> г.</w:t>
      </w:r>
    </w:p>
    <w:p w:rsidR="002A4B90" w:rsidRPr="00BE2FA6" w:rsidRDefault="002A4B90" w:rsidP="002A4B90">
      <w:pPr>
        <w:tabs>
          <w:tab w:val="left" w:pos="585"/>
        </w:tabs>
      </w:pPr>
    </w:p>
    <w:p w:rsidR="0082638B" w:rsidRPr="00E50721" w:rsidRDefault="0082638B" w:rsidP="002A4B90">
      <w:pPr>
        <w:tabs>
          <w:tab w:val="left" w:pos="585"/>
        </w:tabs>
        <w:rPr>
          <w:highlight w:val="yellow"/>
        </w:rPr>
      </w:pPr>
    </w:p>
    <w:p w:rsidR="00FE2072" w:rsidRPr="002C73DC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E3E62" w:rsidRPr="002C73DC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73DC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CE3E62" w:rsidRPr="002C73DC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6D14B6" w:rsidRPr="002C73DC">
        <w:tc>
          <w:tcPr>
            <w:tcW w:w="567" w:type="dxa"/>
          </w:tcPr>
          <w:p w:rsidR="00CE3E62" w:rsidRPr="002C73DC" w:rsidRDefault="00CE3E62" w:rsidP="00C2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C73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73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</w:tcPr>
          <w:p w:rsidR="00CE3E62" w:rsidRPr="002C73DC" w:rsidRDefault="00CE3E62" w:rsidP="00C2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CE3E62" w:rsidRPr="002C73DC" w:rsidRDefault="00CE3E62" w:rsidP="00C2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DC">
              <w:rPr>
                <w:rFonts w:ascii="Times New Roman" w:hAnsi="Times New Roman" w:cs="Times New Roman"/>
                <w:sz w:val="24"/>
                <w:szCs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CE3E62" w:rsidRPr="002C73DC" w:rsidRDefault="00CE3E62" w:rsidP="00C2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DC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CE3E62" w:rsidRPr="002C73DC" w:rsidRDefault="00CE3E62" w:rsidP="00C2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DC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6D14B6" w:rsidRPr="006D14B6">
        <w:tc>
          <w:tcPr>
            <w:tcW w:w="567" w:type="dxa"/>
          </w:tcPr>
          <w:p w:rsidR="00CE3E62" w:rsidRPr="00E50721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8" w:type="dxa"/>
          </w:tcPr>
          <w:p w:rsidR="00CE3E62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3C" w:rsidRPr="006D14B6" w:rsidRDefault="00403E3C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E3E62" w:rsidRPr="006D14B6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3E62" w:rsidRPr="006D14B6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3E62" w:rsidRPr="006D14B6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3E6" w:rsidRPr="006D14B6" w:rsidRDefault="00C273E6"/>
    <w:sectPr w:rsidR="00C273E6" w:rsidRPr="006D14B6" w:rsidSect="00FE2072">
      <w:headerReference w:type="default" r:id="rId3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6A" w:rsidRDefault="00E97F6A" w:rsidP="00AA176A">
      <w:r>
        <w:separator/>
      </w:r>
    </w:p>
  </w:endnote>
  <w:endnote w:type="continuationSeparator" w:id="0">
    <w:p w:rsidR="00E97F6A" w:rsidRDefault="00E97F6A" w:rsidP="00A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6A" w:rsidRDefault="00E97F6A" w:rsidP="00AA176A">
      <w:r>
        <w:separator/>
      </w:r>
    </w:p>
  </w:footnote>
  <w:footnote w:type="continuationSeparator" w:id="0">
    <w:p w:rsidR="00E97F6A" w:rsidRDefault="00E97F6A" w:rsidP="00AA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76758"/>
      <w:docPartObj>
        <w:docPartGallery w:val="Page Numbers (Top of Page)"/>
        <w:docPartUnique/>
      </w:docPartObj>
    </w:sdtPr>
    <w:sdtEndPr/>
    <w:sdtContent>
      <w:p w:rsidR="0045138F" w:rsidRDefault="004513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B42">
          <w:rPr>
            <w:noProof/>
          </w:rPr>
          <w:t>13</w:t>
        </w:r>
        <w:r>
          <w:fldChar w:fldCharType="end"/>
        </w:r>
      </w:p>
    </w:sdtContent>
  </w:sdt>
  <w:p w:rsidR="0045138F" w:rsidRDefault="004513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B68AC"/>
    <w:multiLevelType w:val="hybridMultilevel"/>
    <w:tmpl w:val="5272373A"/>
    <w:lvl w:ilvl="0" w:tplc="08FE52D6">
      <w:start w:val="1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2"/>
    <w:rsid w:val="000156B1"/>
    <w:rsid w:val="0001582E"/>
    <w:rsid w:val="000221C2"/>
    <w:rsid w:val="00023713"/>
    <w:rsid w:val="000250CF"/>
    <w:rsid w:val="00027584"/>
    <w:rsid w:val="000302E0"/>
    <w:rsid w:val="000428D9"/>
    <w:rsid w:val="00042E42"/>
    <w:rsid w:val="00055D7D"/>
    <w:rsid w:val="00061FB6"/>
    <w:rsid w:val="00064274"/>
    <w:rsid w:val="00066975"/>
    <w:rsid w:val="0006710A"/>
    <w:rsid w:val="00071495"/>
    <w:rsid w:val="00075605"/>
    <w:rsid w:val="00077349"/>
    <w:rsid w:val="000773A5"/>
    <w:rsid w:val="0009104F"/>
    <w:rsid w:val="00093778"/>
    <w:rsid w:val="00095D4B"/>
    <w:rsid w:val="000A316E"/>
    <w:rsid w:val="000A5DCD"/>
    <w:rsid w:val="000A71D8"/>
    <w:rsid w:val="000A765A"/>
    <w:rsid w:val="000B250E"/>
    <w:rsid w:val="000B6268"/>
    <w:rsid w:val="000C5E57"/>
    <w:rsid w:val="000D4836"/>
    <w:rsid w:val="000E23D9"/>
    <w:rsid w:val="000E4083"/>
    <w:rsid w:val="000E778D"/>
    <w:rsid w:val="00102FD6"/>
    <w:rsid w:val="00112734"/>
    <w:rsid w:val="00112946"/>
    <w:rsid w:val="0012168F"/>
    <w:rsid w:val="00122D2E"/>
    <w:rsid w:val="00124CD7"/>
    <w:rsid w:val="0012544F"/>
    <w:rsid w:val="0012797E"/>
    <w:rsid w:val="00135FD0"/>
    <w:rsid w:val="00146F63"/>
    <w:rsid w:val="00150A5E"/>
    <w:rsid w:val="00151928"/>
    <w:rsid w:val="0015220F"/>
    <w:rsid w:val="00157A15"/>
    <w:rsid w:val="00161AB9"/>
    <w:rsid w:val="00172D22"/>
    <w:rsid w:val="00173E85"/>
    <w:rsid w:val="00192A8C"/>
    <w:rsid w:val="00194372"/>
    <w:rsid w:val="0019516D"/>
    <w:rsid w:val="001C125C"/>
    <w:rsid w:val="001C6A53"/>
    <w:rsid w:val="001D729D"/>
    <w:rsid w:val="001E093A"/>
    <w:rsid w:val="001E3182"/>
    <w:rsid w:val="001E44F9"/>
    <w:rsid w:val="001E7662"/>
    <w:rsid w:val="001F78A7"/>
    <w:rsid w:val="00220663"/>
    <w:rsid w:val="00223039"/>
    <w:rsid w:val="0022387B"/>
    <w:rsid w:val="002279A4"/>
    <w:rsid w:val="00227C7E"/>
    <w:rsid w:val="002534FC"/>
    <w:rsid w:val="002545D0"/>
    <w:rsid w:val="00257C3C"/>
    <w:rsid w:val="002609A6"/>
    <w:rsid w:val="00264584"/>
    <w:rsid w:val="00266836"/>
    <w:rsid w:val="00293D47"/>
    <w:rsid w:val="002A4B90"/>
    <w:rsid w:val="002B148C"/>
    <w:rsid w:val="002C060B"/>
    <w:rsid w:val="002C4064"/>
    <w:rsid w:val="002C73DC"/>
    <w:rsid w:val="002D5C02"/>
    <w:rsid w:val="002D663B"/>
    <w:rsid w:val="002F3517"/>
    <w:rsid w:val="002F4580"/>
    <w:rsid w:val="003000AD"/>
    <w:rsid w:val="00301D1E"/>
    <w:rsid w:val="00306D79"/>
    <w:rsid w:val="003073F1"/>
    <w:rsid w:val="00307A44"/>
    <w:rsid w:val="0031361E"/>
    <w:rsid w:val="0031770D"/>
    <w:rsid w:val="003243C9"/>
    <w:rsid w:val="0032599C"/>
    <w:rsid w:val="00332B5A"/>
    <w:rsid w:val="00335B52"/>
    <w:rsid w:val="00335F4A"/>
    <w:rsid w:val="00345E34"/>
    <w:rsid w:val="00346502"/>
    <w:rsid w:val="00350DC5"/>
    <w:rsid w:val="0035396E"/>
    <w:rsid w:val="00354719"/>
    <w:rsid w:val="00355953"/>
    <w:rsid w:val="00360D80"/>
    <w:rsid w:val="00361FA6"/>
    <w:rsid w:val="00366958"/>
    <w:rsid w:val="00370B86"/>
    <w:rsid w:val="00385668"/>
    <w:rsid w:val="00386153"/>
    <w:rsid w:val="003A0A5A"/>
    <w:rsid w:val="003B020F"/>
    <w:rsid w:val="003B3FF2"/>
    <w:rsid w:val="003C49A4"/>
    <w:rsid w:val="003C4FB0"/>
    <w:rsid w:val="003D3ABD"/>
    <w:rsid w:val="003E2BD3"/>
    <w:rsid w:val="003E32A5"/>
    <w:rsid w:val="003E4AA4"/>
    <w:rsid w:val="003F23F1"/>
    <w:rsid w:val="003F43E4"/>
    <w:rsid w:val="00403E3C"/>
    <w:rsid w:val="00414221"/>
    <w:rsid w:val="004156F2"/>
    <w:rsid w:val="0041610B"/>
    <w:rsid w:val="004338D7"/>
    <w:rsid w:val="00433BB7"/>
    <w:rsid w:val="00434055"/>
    <w:rsid w:val="0045138F"/>
    <w:rsid w:val="00452B90"/>
    <w:rsid w:val="0045794E"/>
    <w:rsid w:val="004618F1"/>
    <w:rsid w:val="00465D4F"/>
    <w:rsid w:val="0046689D"/>
    <w:rsid w:val="00471674"/>
    <w:rsid w:val="0047681A"/>
    <w:rsid w:val="00482FF0"/>
    <w:rsid w:val="00493F4A"/>
    <w:rsid w:val="004A1414"/>
    <w:rsid w:val="004A3DCE"/>
    <w:rsid w:val="004B4B52"/>
    <w:rsid w:val="004C0634"/>
    <w:rsid w:val="004C2E3D"/>
    <w:rsid w:val="004C3025"/>
    <w:rsid w:val="004C7493"/>
    <w:rsid w:val="004D7CF6"/>
    <w:rsid w:val="004E0050"/>
    <w:rsid w:val="004E642B"/>
    <w:rsid w:val="004F05D7"/>
    <w:rsid w:val="004F3166"/>
    <w:rsid w:val="004F4D3F"/>
    <w:rsid w:val="005034DB"/>
    <w:rsid w:val="00507B3C"/>
    <w:rsid w:val="00510904"/>
    <w:rsid w:val="00514028"/>
    <w:rsid w:val="005172CA"/>
    <w:rsid w:val="005221ED"/>
    <w:rsid w:val="00523569"/>
    <w:rsid w:val="00540C5B"/>
    <w:rsid w:val="00546776"/>
    <w:rsid w:val="0054729A"/>
    <w:rsid w:val="00561B32"/>
    <w:rsid w:val="00573C54"/>
    <w:rsid w:val="00574BA0"/>
    <w:rsid w:val="00575EA4"/>
    <w:rsid w:val="0057692F"/>
    <w:rsid w:val="00582810"/>
    <w:rsid w:val="00591177"/>
    <w:rsid w:val="005A093E"/>
    <w:rsid w:val="005A5A29"/>
    <w:rsid w:val="005B1084"/>
    <w:rsid w:val="005B1899"/>
    <w:rsid w:val="005C6501"/>
    <w:rsid w:val="005D24B2"/>
    <w:rsid w:val="005D5E7F"/>
    <w:rsid w:val="005E42FB"/>
    <w:rsid w:val="005E7D19"/>
    <w:rsid w:val="005F7517"/>
    <w:rsid w:val="00602A04"/>
    <w:rsid w:val="00612413"/>
    <w:rsid w:val="00620284"/>
    <w:rsid w:val="00620F0A"/>
    <w:rsid w:val="00622E8F"/>
    <w:rsid w:val="006255E1"/>
    <w:rsid w:val="00640B97"/>
    <w:rsid w:val="00646900"/>
    <w:rsid w:val="00647456"/>
    <w:rsid w:val="006564F6"/>
    <w:rsid w:val="006572DE"/>
    <w:rsid w:val="00663B1D"/>
    <w:rsid w:val="00666095"/>
    <w:rsid w:val="00671EEA"/>
    <w:rsid w:val="006872C1"/>
    <w:rsid w:val="00692DB7"/>
    <w:rsid w:val="006A59A7"/>
    <w:rsid w:val="006B0084"/>
    <w:rsid w:val="006B087F"/>
    <w:rsid w:val="006C114A"/>
    <w:rsid w:val="006C4725"/>
    <w:rsid w:val="006C6A1B"/>
    <w:rsid w:val="006D14B6"/>
    <w:rsid w:val="006D18C5"/>
    <w:rsid w:val="006D3C60"/>
    <w:rsid w:val="006E5205"/>
    <w:rsid w:val="006E762D"/>
    <w:rsid w:val="006F2947"/>
    <w:rsid w:val="006F2B85"/>
    <w:rsid w:val="007042B8"/>
    <w:rsid w:val="00711832"/>
    <w:rsid w:val="00711CF2"/>
    <w:rsid w:val="00713F64"/>
    <w:rsid w:val="0073049B"/>
    <w:rsid w:val="00731FCF"/>
    <w:rsid w:val="00732759"/>
    <w:rsid w:val="007416FF"/>
    <w:rsid w:val="00742FBF"/>
    <w:rsid w:val="0074362B"/>
    <w:rsid w:val="00743BB1"/>
    <w:rsid w:val="00743EB8"/>
    <w:rsid w:val="00745FC4"/>
    <w:rsid w:val="007536D5"/>
    <w:rsid w:val="007549D8"/>
    <w:rsid w:val="00756E52"/>
    <w:rsid w:val="00764E6A"/>
    <w:rsid w:val="00764EB2"/>
    <w:rsid w:val="007655ED"/>
    <w:rsid w:val="00766CDB"/>
    <w:rsid w:val="00767126"/>
    <w:rsid w:val="007676DC"/>
    <w:rsid w:val="00771E50"/>
    <w:rsid w:val="0077541F"/>
    <w:rsid w:val="00780E80"/>
    <w:rsid w:val="00784B5A"/>
    <w:rsid w:val="00785FDE"/>
    <w:rsid w:val="007A3FB5"/>
    <w:rsid w:val="007A48AE"/>
    <w:rsid w:val="007C1AFD"/>
    <w:rsid w:val="007C3A3A"/>
    <w:rsid w:val="007D555D"/>
    <w:rsid w:val="007E0B22"/>
    <w:rsid w:val="007E5B43"/>
    <w:rsid w:val="007F28BF"/>
    <w:rsid w:val="00804577"/>
    <w:rsid w:val="00814166"/>
    <w:rsid w:val="00821F1B"/>
    <w:rsid w:val="0082638B"/>
    <w:rsid w:val="00826A2D"/>
    <w:rsid w:val="00832723"/>
    <w:rsid w:val="008518C7"/>
    <w:rsid w:val="00861D91"/>
    <w:rsid w:val="00862CAE"/>
    <w:rsid w:val="00862FEC"/>
    <w:rsid w:val="008743A7"/>
    <w:rsid w:val="008771F9"/>
    <w:rsid w:val="0088060E"/>
    <w:rsid w:val="00883ED7"/>
    <w:rsid w:val="008854D3"/>
    <w:rsid w:val="00886EFD"/>
    <w:rsid w:val="008908CB"/>
    <w:rsid w:val="0089389D"/>
    <w:rsid w:val="00894239"/>
    <w:rsid w:val="008A6CAE"/>
    <w:rsid w:val="008B1B97"/>
    <w:rsid w:val="008B2798"/>
    <w:rsid w:val="008B7242"/>
    <w:rsid w:val="008B7341"/>
    <w:rsid w:val="008C5DFA"/>
    <w:rsid w:val="008C6A85"/>
    <w:rsid w:val="008D5B0A"/>
    <w:rsid w:val="008D714E"/>
    <w:rsid w:val="008F4A56"/>
    <w:rsid w:val="00901BF1"/>
    <w:rsid w:val="009031F3"/>
    <w:rsid w:val="009056E5"/>
    <w:rsid w:val="00907E37"/>
    <w:rsid w:val="00921677"/>
    <w:rsid w:val="0093129A"/>
    <w:rsid w:val="00935138"/>
    <w:rsid w:val="00946D01"/>
    <w:rsid w:val="00951AD7"/>
    <w:rsid w:val="00951D5B"/>
    <w:rsid w:val="009640D2"/>
    <w:rsid w:val="0096590D"/>
    <w:rsid w:val="00966DDE"/>
    <w:rsid w:val="00974B42"/>
    <w:rsid w:val="00975F0B"/>
    <w:rsid w:val="009811C9"/>
    <w:rsid w:val="00986F4A"/>
    <w:rsid w:val="009A1F50"/>
    <w:rsid w:val="009B069F"/>
    <w:rsid w:val="009B4D1D"/>
    <w:rsid w:val="009D4E26"/>
    <w:rsid w:val="009E16D5"/>
    <w:rsid w:val="009E39FD"/>
    <w:rsid w:val="009E3BBA"/>
    <w:rsid w:val="009F17D7"/>
    <w:rsid w:val="00A01837"/>
    <w:rsid w:val="00A108C2"/>
    <w:rsid w:val="00A13957"/>
    <w:rsid w:val="00A14C8F"/>
    <w:rsid w:val="00A27CA4"/>
    <w:rsid w:val="00A32037"/>
    <w:rsid w:val="00A3251A"/>
    <w:rsid w:val="00A355DA"/>
    <w:rsid w:val="00A3589C"/>
    <w:rsid w:val="00A37273"/>
    <w:rsid w:val="00A378BD"/>
    <w:rsid w:val="00A37DF3"/>
    <w:rsid w:val="00A607A8"/>
    <w:rsid w:val="00A75A13"/>
    <w:rsid w:val="00A77081"/>
    <w:rsid w:val="00A832A5"/>
    <w:rsid w:val="00A92D09"/>
    <w:rsid w:val="00AA176A"/>
    <w:rsid w:val="00AA7692"/>
    <w:rsid w:val="00AA7D7A"/>
    <w:rsid w:val="00AB4E87"/>
    <w:rsid w:val="00AB64C3"/>
    <w:rsid w:val="00AB7D4E"/>
    <w:rsid w:val="00AC026C"/>
    <w:rsid w:val="00AD1410"/>
    <w:rsid w:val="00AD5727"/>
    <w:rsid w:val="00AD706F"/>
    <w:rsid w:val="00AE4F4B"/>
    <w:rsid w:val="00AE5F67"/>
    <w:rsid w:val="00AE6D15"/>
    <w:rsid w:val="00AF06E0"/>
    <w:rsid w:val="00AF3455"/>
    <w:rsid w:val="00AF77C3"/>
    <w:rsid w:val="00B0414A"/>
    <w:rsid w:val="00B070A2"/>
    <w:rsid w:val="00B07A7E"/>
    <w:rsid w:val="00B11E81"/>
    <w:rsid w:val="00B14EA1"/>
    <w:rsid w:val="00B1786B"/>
    <w:rsid w:val="00B2095F"/>
    <w:rsid w:val="00B20F09"/>
    <w:rsid w:val="00B323DF"/>
    <w:rsid w:val="00B35BD1"/>
    <w:rsid w:val="00B408AC"/>
    <w:rsid w:val="00B4335D"/>
    <w:rsid w:val="00B46E55"/>
    <w:rsid w:val="00B71778"/>
    <w:rsid w:val="00B72910"/>
    <w:rsid w:val="00B732A9"/>
    <w:rsid w:val="00B73AB8"/>
    <w:rsid w:val="00B75F62"/>
    <w:rsid w:val="00B845BA"/>
    <w:rsid w:val="00B90E03"/>
    <w:rsid w:val="00B97B03"/>
    <w:rsid w:val="00BA0871"/>
    <w:rsid w:val="00BA3BD1"/>
    <w:rsid w:val="00BA472A"/>
    <w:rsid w:val="00BA7767"/>
    <w:rsid w:val="00BD3093"/>
    <w:rsid w:val="00BD40B4"/>
    <w:rsid w:val="00BD7676"/>
    <w:rsid w:val="00BE0F4A"/>
    <w:rsid w:val="00BE2FA6"/>
    <w:rsid w:val="00BE53D5"/>
    <w:rsid w:val="00BE71FD"/>
    <w:rsid w:val="00BF3B08"/>
    <w:rsid w:val="00BF5273"/>
    <w:rsid w:val="00C001FC"/>
    <w:rsid w:val="00C068AC"/>
    <w:rsid w:val="00C105B4"/>
    <w:rsid w:val="00C1096B"/>
    <w:rsid w:val="00C10F5A"/>
    <w:rsid w:val="00C126FD"/>
    <w:rsid w:val="00C13A9F"/>
    <w:rsid w:val="00C22C84"/>
    <w:rsid w:val="00C273E6"/>
    <w:rsid w:val="00C3115E"/>
    <w:rsid w:val="00C5089A"/>
    <w:rsid w:val="00C70B9E"/>
    <w:rsid w:val="00C72867"/>
    <w:rsid w:val="00C801B8"/>
    <w:rsid w:val="00C823A9"/>
    <w:rsid w:val="00C86CA8"/>
    <w:rsid w:val="00C9069F"/>
    <w:rsid w:val="00C93FFB"/>
    <w:rsid w:val="00C97F9C"/>
    <w:rsid w:val="00CA324E"/>
    <w:rsid w:val="00CA5835"/>
    <w:rsid w:val="00CA5D3A"/>
    <w:rsid w:val="00CB19AF"/>
    <w:rsid w:val="00CB5211"/>
    <w:rsid w:val="00CC2FEB"/>
    <w:rsid w:val="00CC6930"/>
    <w:rsid w:val="00CC77E8"/>
    <w:rsid w:val="00CD747C"/>
    <w:rsid w:val="00CE3E62"/>
    <w:rsid w:val="00D00329"/>
    <w:rsid w:val="00D0271C"/>
    <w:rsid w:val="00D060C8"/>
    <w:rsid w:val="00D06C10"/>
    <w:rsid w:val="00D108E7"/>
    <w:rsid w:val="00D12B2E"/>
    <w:rsid w:val="00D15A1B"/>
    <w:rsid w:val="00D20BC5"/>
    <w:rsid w:val="00D214FE"/>
    <w:rsid w:val="00D2786C"/>
    <w:rsid w:val="00D34ED5"/>
    <w:rsid w:val="00D35879"/>
    <w:rsid w:val="00D44765"/>
    <w:rsid w:val="00D45D23"/>
    <w:rsid w:val="00D46F8B"/>
    <w:rsid w:val="00D538A2"/>
    <w:rsid w:val="00D54A10"/>
    <w:rsid w:val="00D6314D"/>
    <w:rsid w:val="00D671CB"/>
    <w:rsid w:val="00D749E0"/>
    <w:rsid w:val="00D84110"/>
    <w:rsid w:val="00D848E5"/>
    <w:rsid w:val="00D84E7C"/>
    <w:rsid w:val="00D9372D"/>
    <w:rsid w:val="00D94A1A"/>
    <w:rsid w:val="00DA09AA"/>
    <w:rsid w:val="00DA2303"/>
    <w:rsid w:val="00DC2880"/>
    <w:rsid w:val="00DD339B"/>
    <w:rsid w:val="00DD3F43"/>
    <w:rsid w:val="00DD7757"/>
    <w:rsid w:val="00DE14A7"/>
    <w:rsid w:val="00DF0866"/>
    <w:rsid w:val="00DF44DE"/>
    <w:rsid w:val="00DF4945"/>
    <w:rsid w:val="00DF6E5C"/>
    <w:rsid w:val="00E00570"/>
    <w:rsid w:val="00E00EDB"/>
    <w:rsid w:val="00E03D98"/>
    <w:rsid w:val="00E32C65"/>
    <w:rsid w:val="00E34D66"/>
    <w:rsid w:val="00E440F4"/>
    <w:rsid w:val="00E468C7"/>
    <w:rsid w:val="00E50721"/>
    <w:rsid w:val="00E55EDB"/>
    <w:rsid w:val="00E64ECE"/>
    <w:rsid w:val="00E7189D"/>
    <w:rsid w:val="00E76FD1"/>
    <w:rsid w:val="00E83322"/>
    <w:rsid w:val="00E84736"/>
    <w:rsid w:val="00E93044"/>
    <w:rsid w:val="00E944D4"/>
    <w:rsid w:val="00E955E5"/>
    <w:rsid w:val="00E96DB3"/>
    <w:rsid w:val="00E97F6A"/>
    <w:rsid w:val="00EA03E3"/>
    <w:rsid w:val="00EA6C85"/>
    <w:rsid w:val="00EB3D2F"/>
    <w:rsid w:val="00EB4B09"/>
    <w:rsid w:val="00EB5AE7"/>
    <w:rsid w:val="00EB6428"/>
    <w:rsid w:val="00ED04D9"/>
    <w:rsid w:val="00ED79B0"/>
    <w:rsid w:val="00EE5DA9"/>
    <w:rsid w:val="00EE66B9"/>
    <w:rsid w:val="00EF0269"/>
    <w:rsid w:val="00EF1952"/>
    <w:rsid w:val="00F042F4"/>
    <w:rsid w:val="00F05C36"/>
    <w:rsid w:val="00F06FD9"/>
    <w:rsid w:val="00F07C19"/>
    <w:rsid w:val="00F118F4"/>
    <w:rsid w:val="00F12C3C"/>
    <w:rsid w:val="00F14E04"/>
    <w:rsid w:val="00F153F2"/>
    <w:rsid w:val="00F37189"/>
    <w:rsid w:val="00F507CA"/>
    <w:rsid w:val="00F6320E"/>
    <w:rsid w:val="00F67E39"/>
    <w:rsid w:val="00F71260"/>
    <w:rsid w:val="00F915F1"/>
    <w:rsid w:val="00F93F5F"/>
    <w:rsid w:val="00FA1875"/>
    <w:rsid w:val="00FA2365"/>
    <w:rsid w:val="00FB0E98"/>
    <w:rsid w:val="00FB3484"/>
    <w:rsid w:val="00FB6B51"/>
    <w:rsid w:val="00FB7ACA"/>
    <w:rsid w:val="00FC250D"/>
    <w:rsid w:val="00FC3D55"/>
    <w:rsid w:val="00FC44B7"/>
    <w:rsid w:val="00FC4B14"/>
    <w:rsid w:val="00FC7C5E"/>
    <w:rsid w:val="00FD58C7"/>
    <w:rsid w:val="00FD67C9"/>
    <w:rsid w:val="00FE1A8C"/>
    <w:rsid w:val="00FE2072"/>
    <w:rsid w:val="00FE30CA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7E0B2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E0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C7C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7C5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E005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64EB2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7E0B2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E0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C7C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7C5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E005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64EB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93E7F92E77ABE44BFBECE0AD6A39CACB4D0A726AEC93DBE392281BE1Y4R5B" TargetMode="External"/><Relationship Id="rId18" Type="http://schemas.openxmlformats.org/officeDocument/2006/relationships/hyperlink" Target="consultantplus://offline/ref=36C9D1ECE70B63AC8DD5664C83830DB755F75683A7667DFC7AFDA198E9LDX7A" TargetMode="External"/><Relationship Id="rId26" Type="http://schemas.openxmlformats.org/officeDocument/2006/relationships/hyperlink" Target="consultantplus://offline/ref=6193E7F92E77ABE44BFBECE0AD6A39CACB48037368E493DBE392281BE1Y4R5B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193E7F92E77ABE44BFBECE0AD6A39CACB4F0B756DE293DBE392281BE1Y4R5B" TargetMode="External"/><Relationship Id="rId34" Type="http://schemas.openxmlformats.org/officeDocument/2006/relationships/hyperlink" Target="consultantplus://offline/ref=AB2FFDE68E46C5A37D9C16F729A3A14D75BF2C0A3C4066A1DA10F38C19116A5BA063F6E7D4B5F89CMBX1A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93E7F92E77ABE44BFBECE0AD6A39CACB4D0A7C6DE693DBE392281BE1Y4R5B" TargetMode="External"/><Relationship Id="rId17" Type="http://schemas.openxmlformats.org/officeDocument/2006/relationships/hyperlink" Target="consultantplus://offline/ref=6193E7F92E77ABE44BFBECE0AD6A39CAC84A0D716AE193DBE392281BE1Y4R5B" TargetMode="External"/><Relationship Id="rId25" Type="http://schemas.openxmlformats.org/officeDocument/2006/relationships/hyperlink" Target="consultantplus://offline/ref=CDA267090F61A4995923A139A8F7C38C3DA7D2B0D7162DAC9C79513207q0ZDA" TargetMode="External"/><Relationship Id="rId33" Type="http://schemas.openxmlformats.org/officeDocument/2006/relationships/hyperlink" Target="consultantplus://offline/ref=545B22F5BD1F33737CF22AF657FDFBBE45AFCCB3D7D830056E8D934B8A345804FCBAAAEF34DAC7C7kFN5B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93E7F92E77ABE44BFBECE0AD6A39CACB4F0A716EEC93DBE392281BE1Y4R5B" TargetMode="External"/><Relationship Id="rId20" Type="http://schemas.openxmlformats.org/officeDocument/2006/relationships/hyperlink" Target="consultantplus://offline/ref=6193E7F92E77ABE44BFBECE0AD6A39CACB4D0A7069E093DBE392281BE1Y4R5B" TargetMode="External"/><Relationship Id="rId29" Type="http://schemas.openxmlformats.org/officeDocument/2006/relationships/hyperlink" Target="consultantplus://offline/ref=3AA852068A0C4EBFD0431E65D6853108071778B7E6AD5BFE77B1E96176tEdC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93E7F92E77ABE44BFBECE0AD6A39CACB4E087768E493DBE392281BE1Y4R5B" TargetMode="External"/><Relationship Id="rId24" Type="http://schemas.openxmlformats.org/officeDocument/2006/relationships/hyperlink" Target="consultantplus://offline/ref=CDA267090F61A4995923A139A8F7C38C37A9DEB8DC1F70A694205D30q0Z0A" TargetMode="External"/><Relationship Id="rId32" Type="http://schemas.openxmlformats.org/officeDocument/2006/relationships/hyperlink" Target="consultantplus://offline/ref=545B22F5BD1F33737CF22AF657FDFBBE45AFCCB3D7D830056E8D934B8A345804FCBAAAEF34DAC7C5kFN8B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93E7F92E77ABE44BFBECE0AD6A39CAC8460F7D65E293DBE392281BE1Y4R5B" TargetMode="External"/><Relationship Id="rId23" Type="http://schemas.openxmlformats.org/officeDocument/2006/relationships/hyperlink" Target="consultantplus://offline/ref=6193E7F92E77ABE44BFBECE0AD6A39CACB4F087569E093DBE392281BE1Y4R5B" TargetMode="External"/><Relationship Id="rId28" Type="http://schemas.openxmlformats.org/officeDocument/2006/relationships/hyperlink" Target="consultantplus://offline/ref=B749B6476D7BC6DABDE31AEC1E36CA22A4328C2256F58FA02666C4855077aBE" TargetMode="External"/><Relationship Id="rId36" Type="http://schemas.openxmlformats.org/officeDocument/2006/relationships/hyperlink" Target="consultantplus://offline/ref=AB2FFDE68E46C5A37D9C16F729A3A14D75BA2508304366A1DA10F38C19116A5BA063F6E7D4B5F999MBXEA" TargetMode="External"/><Relationship Id="rId10" Type="http://schemas.openxmlformats.org/officeDocument/2006/relationships/hyperlink" Target="consultantplus://offline/ref=6193E7F92E77ABE44BFBECE0AD6A39CACB4D0A7069E193DBE392281BE1Y4R5B" TargetMode="External"/><Relationship Id="rId19" Type="http://schemas.openxmlformats.org/officeDocument/2006/relationships/hyperlink" Target="consultantplus://offline/ref=6193E7F92E77ABE44BFBECE0AD6A39CACB4F0A7468E293DBE392281BE1Y4R5B" TargetMode="External"/><Relationship Id="rId31" Type="http://schemas.openxmlformats.org/officeDocument/2006/relationships/hyperlink" Target="consultantplus://offline/ref=545B22F5BD1F33737CF22AF657FDFBBE45AFCCB3D7D830056E8D934B8A345804FCBAAAEF34DAC7C2kFNF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93E7F92E77ABE44BFBECE0AD6A39CACB4E0F7369E693DBE392281BE1Y4R5B" TargetMode="External"/><Relationship Id="rId14" Type="http://schemas.openxmlformats.org/officeDocument/2006/relationships/hyperlink" Target="consultantplus://offline/ref=6193E7F92E77ABE44BFBECE0AD6A39CACB4E0F7169EC93DBE392281BE1Y4R5B" TargetMode="External"/><Relationship Id="rId22" Type="http://schemas.openxmlformats.org/officeDocument/2006/relationships/hyperlink" Target="consultantplus://offline/ref=6193E7F92E77ABE44BFBECE0AD6A39CAC84D02776EE293DBE392281BE1Y4R5B" TargetMode="External"/><Relationship Id="rId27" Type="http://schemas.openxmlformats.org/officeDocument/2006/relationships/hyperlink" Target="consultantplus://offline/ref=6193E7F92E77ABE44BFBECE0AD6A39CAC84A03706FE693DBE392281BE1Y4R5B" TargetMode="External"/><Relationship Id="rId30" Type="http://schemas.openxmlformats.org/officeDocument/2006/relationships/hyperlink" Target="consultantplus://offline/ref=545B22F5BD1F33737CF22AF657FDFBBE45AFCCB3D7D830056E8D934B8A345804FCBAAAEF34DAC7C0kFNEB" TargetMode="External"/><Relationship Id="rId35" Type="http://schemas.openxmlformats.org/officeDocument/2006/relationships/hyperlink" Target="consultantplus://offline/ref=AB2FFDE68E46C5A37D9C16F729A3A14D7FB1210D304B3BABD249FF8E1E1E354CA72AFAE6D4B5FBM9X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360B-A7B4-40E6-A566-DECEFEC8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13</Pages>
  <Words>6601</Words>
  <Characters>37632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Теличко</dc:creator>
  <cp:lastModifiedBy>Снытко Ольга Георгиевна</cp:lastModifiedBy>
  <cp:revision>430</cp:revision>
  <cp:lastPrinted>2017-10-31T23:58:00Z</cp:lastPrinted>
  <dcterms:created xsi:type="dcterms:W3CDTF">2017-10-26T04:29:00Z</dcterms:created>
  <dcterms:modified xsi:type="dcterms:W3CDTF">2018-11-06T23:08:00Z</dcterms:modified>
</cp:coreProperties>
</file>